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DA" w:rsidRPr="004A7672" w:rsidRDefault="004737DA" w:rsidP="004737DA">
      <w:pPr>
        <w:pStyle w:val="1"/>
        <w:pBdr>
          <w:bottom w:val="single" w:sz="12" w:space="1" w:color="00000A"/>
        </w:pBdr>
        <w:jc w:val="center"/>
        <w:rPr>
          <w:b/>
          <w:bCs/>
          <w:sz w:val="24"/>
        </w:rPr>
      </w:pPr>
      <w:r w:rsidRPr="004A7672">
        <w:rPr>
          <w:b/>
          <w:bCs/>
          <w:sz w:val="24"/>
        </w:rPr>
        <w:t>МУНИЦИПАЛЬНОЕ ОБРАЗОВАНИЕ «</w:t>
      </w:r>
      <w:r w:rsidR="00755924">
        <w:rPr>
          <w:b/>
          <w:bCs/>
          <w:sz w:val="24"/>
        </w:rPr>
        <w:t>СТУДЕНОКСКИЙ</w:t>
      </w:r>
      <w:r w:rsidRPr="004A7672">
        <w:rPr>
          <w:b/>
          <w:bCs/>
          <w:sz w:val="24"/>
        </w:rPr>
        <w:t xml:space="preserve"> СЕЛЬСОВЕТ» ЖЕЛЕЗНОГОРСКОГО РАЙОНА </w:t>
      </w:r>
    </w:p>
    <w:p w:rsidR="004737DA" w:rsidRPr="004A7672" w:rsidRDefault="004737DA" w:rsidP="004737DA">
      <w:pPr>
        <w:pStyle w:val="1"/>
        <w:jc w:val="center"/>
        <w:rPr>
          <w:b/>
          <w:bCs/>
          <w:sz w:val="24"/>
        </w:rPr>
      </w:pPr>
      <w:r w:rsidRPr="004A7672">
        <w:rPr>
          <w:b/>
          <w:bCs/>
          <w:sz w:val="24"/>
        </w:rPr>
        <w:t xml:space="preserve">АДМИНИСТРАЦИЯ </w:t>
      </w:r>
      <w:r w:rsidR="00755924">
        <w:rPr>
          <w:b/>
          <w:bCs/>
          <w:sz w:val="24"/>
        </w:rPr>
        <w:t>СТУДЕНОКСКОГО</w:t>
      </w:r>
      <w:r w:rsidRPr="004A7672">
        <w:rPr>
          <w:b/>
          <w:bCs/>
          <w:sz w:val="24"/>
        </w:rPr>
        <w:t xml:space="preserve"> СЕЛЬСОВЕТА</w:t>
      </w:r>
    </w:p>
    <w:p w:rsidR="004737DA" w:rsidRPr="004A7672" w:rsidRDefault="004737DA" w:rsidP="004737DA">
      <w:pPr>
        <w:pStyle w:val="1"/>
        <w:jc w:val="center"/>
        <w:rPr>
          <w:b/>
          <w:bCs/>
          <w:sz w:val="24"/>
        </w:rPr>
      </w:pPr>
      <w:r w:rsidRPr="004A7672">
        <w:rPr>
          <w:b/>
          <w:bCs/>
          <w:sz w:val="24"/>
        </w:rPr>
        <w:t>ЖЕЛЕЗНОГОРСКОГО РАЙОНА КУРСКОЙ ОБЛАСТИ</w:t>
      </w:r>
    </w:p>
    <w:p w:rsidR="004737DA" w:rsidRPr="004A7672" w:rsidRDefault="00F576C1" w:rsidP="004737DA">
      <w:pPr>
        <w:pStyle w:val="1"/>
        <w:jc w:val="center"/>
        <w:rPr>
          <w:i/>
          <w:iCs/>
          <w:sz w:val="24"/>
        </w:rPr>
      </w:pPr>
      <w:r>
        <w:rPr>
          <w:i/>
          <w:iCs/>
          <w:sz w:val="24"/>
        </w:rPr>
        <w:t>307148</w:t>
      </w:r>
      <w:r w:rsidR="004737DA" w:rsidRPr="004A7672">
        <w:rPr>
          <w:i/>
          <w:iCs/>
          <w:sz w:val="24"/>
        </w:rPr>
        <w:t xml:space="preserve"> Курска</w:t>
      </w:r>
      <w:r>
        <w:rPr>
          <w:i/>
          <w:iCs/>
          <w:sz w:val="24"/>
        </w:rPr>
        <w:t>я область Железногорский район д</w:t>
      </w:r>
      <w:r w:rsidR="004737DA" w:rsidRPr="004A7672">
        <w:rPr>
          <w:i/>
          <w:iCs/>
          <w:sz w:val="24"/>
        </w:rPr>
        <w:t xml:space="preserve">. </w:t>
      </w:r>
      <w:r w:rsidR="00755924">
        <w:rPr>
          <w:i/>
          <w:iCs/>
          <w:sz w:val="24"/>
        </w:rPr>
        <w:t>Студенок</w:t>
      </w:r>
      <w:r w:rsidR="004737DA" w:rsidRPr="004A7672">
        <w:rPr>
          <w:i/>
          <w:iCs/>
          <w:sz w:val="24"/>
        </w:rPr>
        <w:t xml:space="preserve">  тел</w:t>
      </w:r>
      <w:proofErr w:type="gramStart"/>
      <w:r w:rsidR="004737DA" w:rsidRPr="004A7672">
        <w:rPr>
          <w:i/>
          <w:iCs/>
          <w:sz w:val="24"/>
        </w:rPr>
        <w:t>.(</w:t>
      </w:r>
      <w:proofErr w:type="gramEnd"/>
      <w:r w:rsidR="004737DA" w:rsidRPr="004A7672">
        <w:rPr>
          <w:i/>
          <w:iCs/>
          <w:sz w:val="24"/>
        </w:rPr>
        <w:t>факс) 7-</w:t>
      </w:r>
      <w:r>
        <w:rPr>
          <w:i/>
          <w:iCs/>
          <w:sz w:val="24"/>
        </w:rPr>
        <w:t>66-64</w:t>
      </w:r>
    </w:p>
    <w:p w:rsidR="004737DA" w:rsidRPr="004A7672" w:rsidRDefault="004737DA" w:rsidP="000856A0">
      <w:pPr>
        <w:rPr>
          <w:rFonts w:ascii="Times New Roman" w:hAnsi="Times New Roman" w:cs="Times New Roman"/>
          <w:b/>
          <w:sz w:val="24"/>
          <w:szCs w:val="24"/>
        </w:rPr>
      </w:pPr>
    </w:p>
    <w:p w:rsidR="004737DA" w:rsidRPr="004A7672" w:rsidRDefault="004737DA" w:rsidP="00473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7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37DA" w:rsidRPr="004A7672" w:rsidRDefault="004737DA" w:rsidP="00473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DA" w:rsidRPr="004A7672" w:rsidRDefault="004737DA" w:rsidP="00473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72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617C0" w:rsidRPr="004A7672">
        <w:rPr>
          <w:rFonts w:ascii="Times New Roman" w:hAnsi="Times New Roman" w:cs="Times New Roman"/>
          <w:b/>
          <w:sz w:val="24"/>
          <w:szCs w:val="24"/>
        </w:rPr>
        <w:t>10</w:t>
      </w:r>
      <w:r w:rsidRPr="004A7672">
        <w:rPr>
          <w:rFonts w:ascii="Times New Roman" w:hAnsi="Times New Roman" w:cs="Times New Roman"/>
          <w:b/>
          <w:sz w:val="24"/>
          <w:szCs w:val="24"/>
        </w:rPr>
        <w:t>.</w:t>
      </w:r>
      <w:r w:rsidR="00B732A0" w:rsidRPr="004A7672">
        <w:rPr>
          <w:rFonts w:ascii="Times New Roman" w:hAnsi="Times New Roman" w:cs="Times New Roman"/>
          <w:b/>
          <w:sz w:val="24"/>
          <w:szCs w:val="24"/>
        </w:rPr>
        <w:t>04</w:t>
      </w:r>
      <w:r w:rsidR="00034B67" w:rsidRPr="004A7672">
        <w:rPr>
          <w:rFonts w:ascii="Times New Roman" w:hAnsi="Times New Roman" w:cs="Times New Roman"/>
          <w:b/>
          <w:sz w:val="24"/>
          <w:szCs w:val="24"/>
        </w:rPr>
        <w:t>.2020</w:t>
      </w:r>
      <w:r w:rsidRPr="004A7672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C4002F">
        <w:rPr>
          <w:rFonts w:ascii="Times New Roman" w:hAnsi="Times New Roman" w:cs="Times New Roman"/>
          <w:b/>
          <w:sz w:val="24"/>
          <w:szCs w:val="24"/>
        </w:rPr>
        <w:t>21</w:t>
      </w:r>
    </w:p>
    <w:p w:rsidR="009617C0" w:rsidRPr="004A7672" w:rsidRDefault="009617C0" w:rsidP="009617C0">
      <w:pPr>
        <w:pStyle w:val="5"/>
        <w:ind w:right="2720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p w:rsidR="009617C0" w:rsidRPr="004A7672" w:rsidRDefault="004737DA" w:rsidP="009617C0">
      <w:pPr>
        <w:pStyle w:val="5"/>
        <w:ind w:right="-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A7672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9617C0" w:rsidRPr="004A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мерах по обеспечению безопасности </w:t>
      </w:r>
      <w:r w:rsidR="009617C0" w:rsidRPr="004A7672">
        <w:rPr>
          <w:rFonts w:ascii="Times New Roman" w:hAnsi="Times New Roman" w:cs="Times New Roman"/>
          <w:b/>
          <w:color w:val="auto"/>
          <w:sz w:val="24"/>
          <w:szCs w:val="24"/>
        </w:rPr>
        <w:t>н</w:t>
      </w:r>
      <w:r w:rsidR="009617C0" w:rsidRPr="004A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аселения на водных объектах </w:t>
      </w:r>
      <w:r w:rsidR="009617C0" w:rsidRPr="004A7672">
        <w:rPr>
          <w:rFonts w:ascii="Times New Roman" w:hAnsi="Times New Roman" w:cs="Times New Roman"/>
          <w:b/>
          <w:color w:val="auto"/>
          <w:sz w:val="24"/>
          <w:szCs w:val="24"/>
        </w:rPr>
        <w:t>на территории МО «</w:t>
      </w:r>
      <w:r w:rsidR="00755924">
        <w:rPr>
          <w:rFonts w:ascii="Times New Roman" w:hAnsi="Times New Roman" w:cs="Times New Roman"/>
          <w:b/>
          <w:color w:val="auto"/>
          <w:sz w:val="24"/>
          <w:szCs w:val="24"/>
        </w:rPr>
        <w:t>Студенокский</w:t>
      </w:r>
      <w:r w:rsidR="009617C0" w:rsidRPr="004A76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сельсовет» </w:t>
      </w:r>
      <w:r w:rsidR="009617C0" w:rsidRPr="004A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Железногорского района на весенний период и купальный сезон 2020 года</w:t>
      </w:r>
      <w:r w:rsidR="009617C0" w:rsidRPr="004A7672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4737DA" w:rsidRPr="004A7672" w:rsidRDefault="004737DA" w:rsidP="004737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17C0" w:rsidRPr="004A7672" w:rsidRDefault="009617C0" w:rsidP="009617C0">
      <w:pPr>
        <w:pStyle w:val="5"/>
        <w:ind w:right="5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gramStart"/>
      <w:r w:rsidRPr="004A7672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</w:t>
      </w:r>
      <w:r w:rsidRPr="004A767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Водным кодексом Российской Федерации, Федеральными законами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Федерации», </w:t>
      </w:r>
      <w:r w:rsidRPr="004A7672">
        <w:rPr>
          <w:rFonts w:ascii="Times New Roman" w:hAnsi="Times New Roman" w:cs="Times New Roman"/>
          <w:bCs/>
          <w:color w:val="auto"/>
          <w:sz w:val="24"/>
          <w:szCs w:val="24"/>
        </w:rPr>
        <w:t>распоряжением от 08.04.2020 №185-р «</w:t>
      </w:r>
      <w:r w:rsidRPr="004A7672">
        <w:rPr>
          <w:rFonts w:ascii="Times New Roman" w:eastAsia="Times New Roman" w:hAnsi="Times New Roman" w:cs="Times New Roman"/>
          <w:color w:val="auto"/>
          <w:sz w:val="24"/>
          <w:szCs w:val="24"/>
        </w:rPr>
        <w:t>О мерах по обеспечению безопасности населения на водных объектах Железногорского района Курской области на весенний период и купальный</w:t>
      </w:r>
      <w:proofErr w:type="gramEnd"/>
      <w:r w:rsidRPr="004A76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сезон 2020 года</w:t>
      </w:r>
      <w:r w:rsidRPr="004A7672">
        <w:rPr>
          <w:rFonts w:ascii="Times New Roman" w:hAnsi="Times New Roman" w:cs="Times New Roman"/>
          <w:color w:val="auto"/>
          <w:sz w:val="24"/>
          <w:szCs w:val="24"/>
        </w:rPr>
        <w:t xml:space="preserve">» администрации Железногорского района Курской области </w:t>
      </w:r>
      <w:r w:rsidRPr="004A7672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организации работы по обеспечению безопасности людей на водных объектах Железногорского района Курской области</w:t>
      </w:r>
      <w:r w:rsidRPr="004A767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</w:p>
    <w:p w:rsidR="00522A41" w:rsidRPr="004A7672" w:rsidRDefault="00522A41" w:rsidP="004737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17C0" w:rsidRPr="004A7672" w:rsidRDefault="00067FBB" w:rsidP="009617C0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  <w:r w:rsidRPr="004A7672">
        <w:rPr>
          <w:sz w:val="24"/>
          <w:szCs w:val="24"/>
        </w:rPr>
        <w:t>1.</w:t>
      </w:r>
      <w:r w:rsidRPr="004A7672">
        <w:rPr>
          <w:rStyle w:val="a7"/>
          <w:sz w:val="24"/>
          <w:szCs w:val="24"/>
        </w:rPr>
        <w:t xml:space="preserve"> </w:t>
      </w:r>
      <w:r w:rsidR="009617C0" w:rsidRPr="004A7672">
        <w:rPr>
          <w:sz w:val="24"/>
          <w:szCs w:val="24"/>
        </w:rPr>
        <w:t>Установить сроки проведения купального сезона на водных объектах на территории МО «</w:t>
      </w:r>
      <w:r w:rsidR="00755924">
        <w:rPr>
          <w:sz w:val="24"/>
          <w:szCs w:val="24"/>
        </w:rPr>
        <w:t>Студенокский</w:t>
      </w:r>
      <w:r w:rsidR="009617C0" w:rsidRPr="004A7672">
        <w:rPr>
          <w:sz w:val="24"/>
          <w:szCs w:val="24"/>
        </w:rPr>
        <w:t xml:space="preserve"> сельсовет» Железногорского района с 1 июня по 31 августа 2020 года;</w:t>
      </w:r>
    </w:p>
    <w:p w:rsidR="009617C0" w:rsidRPr="004A7672" w:rsidRDefault="009617C0" w:rsidP="009617C0">
      <w:pPr>
        <w:pStyle w:val="11"/>
        <w:shd w:val="clear" w:color="auto" w:fill="auto"/>
        <w:spacing w:before="0" w:after="0" w:line="240" w:lineRule="atLeast"/>
        <w:ind w:right="20"/>
        <w:jc w:val="both"/>
        <w:rPr>
          <w:sz w:val="24"/>
          <w:szCs w:val="24"/>
        </w:rPr>
      </w:pPr>
      <w:r w:rsidRPr="004A7672">
        <w:rPr>
          <w:sz w:val="24"/>
          <w:szCs w:val="24"/>
        </w:rPr>
        <w:t>2. До 30 апреля 2020 года утвердить планы мероприятий по обеспечению безопасности людей на водных объектах, охране их жизни и здоровья на весенний период и купальный сезон 2020 года;</w:t>
      </w:r>
    </w:p>
    <w:p w:rsidR="00067FBB" w:rsidRPr="004A7672" w:rsidRDefault="0048180E" w:rsidP="00067FBB">
      <w:pPr>
        <w:pStyle w:val="a6"/>
        <w:spacing w:before="0" w:beforeAutospacing="0" w:after="0" w:afterAutospacing="0" w:line="240" w:lineRule="atLeast"/>
        <w:jc w:val="both"/>
      </w:pPr>
      <w:r w:rsidRPr="004A7672">
        <w:t>3</w:t>
      </w:r>
      <w:r w:rsidR="00067FBB" w:rsidRPr="004A7672">
        <w:t xml:space="preserve">. </w:t>
      </w:r>
      <w:proofErr w:type="gramStart"/>
      <w:r w:rsidR="00067FBB" w:rsidRPr="004A7672">
        <w:t>Контроль за</w:t>
      </w:r>
      <w:proofErr w:type="gramEnd"/>
      <w:r w:rsidR="00067FBB" w:rsidRPr="004A7672">
        <w:t xml:space="preserve"> исполнением настоящего распоряжения оставляю  за  собой.</w:t>
      </w:r>
    </w:p>
    <w:p w:rsidR="00067FBB" w:rsidRPr="004A7672" w:rsidRDefault="00E0094B" w:rsidP="00067FBB">
      <w:pPr>
        <w:pStyle w:val="a6"/>
        <w:spacing w:before="0" w:beforeAutospacing="0" w:after="0" w:afterAutospacing="0" w:line="240" w:lineRule="atLeast"/>
        <w:jc w:val="both"/>
      </w:pPr>
      <w:r w:rsidRPr="004A7672">
        <w:t>4</w:t>
      </w:r>
      <w:r w:rsidR="00067FBB" w:rsidRPr="004A7672">
        <w:t>. Распоряжение вступает в силу со дня его подписания.</w:t>
      </w:r>
    </w:p>
    <w:p w:rsidR="004737DA" w:rsidRPr="004A7672" w:rsidRDefault="004737DA" w:rsidP="00DE6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1EDE" w:rsidRPr="004A7672" w:rsidRDefault="00411EDE" w:rsidP="00DE6C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6C6A" w:rsidRPr="004A7672" w:rsidRDefault="004737DA" w:rsidP="004737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67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5924">
        <w:rPr>
          <w:rFonts w:ascii="Times New Roman" w:hAnsi="Times New Roman" w:cs="Times New Roman"/>
          <w:sz w:val="24"/>
          <w:szCs w:val="24"/>
        </w:rPr>
        <w:t>Студенокского</w:t>
      </w:r>
      <w:r w:rsidRPr="004A767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737DA" w:rsidRPr="004A7672" w:rsidRDefault="00DE6C6A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7672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</w:t>
      </w:r>
      <w:r w:rsidR="004737DA" w:rsidRPr="004A76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5924">
        <w:rPr>
          <w:rFonts w:ascii="Times New Roman" w:hAnsi="Times New Roman" w:cs="Times New Roman"/>
          <w:sz w:val="24"/>
          <w:szCs w:val="24"/>
        </w:rPr>
        <w:t>__________________ Д.И. Сафронов</w:t>
      </w:r>
    </w:p>
    <w:p w:rsidR="00E7396C" w:rsidRPr="004A7672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4A7672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4A7672" w:rsidRDefault="00E7396C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96C" w:rsidRPr="00D6694B" w:rsidRDefault="00E7396C" w:rsidP="00E7396C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9617C0" w:rsidRDefault="009617C0" w:rsidP="00E7396C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4A7672" w:rsidRDefault="004A7672" w:rsidP="00E7396C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9617C0" w:rsidRDefault="009617C0" w:rsidP="00E7396C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9617C0" w:rsidRDefault="009617C0" w:rsidP="00E7396C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9617C0" w:rsidRDefault="009617C0" w:rsidP="00E7396C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9617C0" w:rsidRPr="00384A07" w:rsidRDefault="009617C0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4A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17C0" w:rsidRPr="00384A07" w:rsidRDefault="009617C0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4A07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9617C0" w:rsidRPr="00384A07" w:rsidRDefault="00755924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4A07">
        <w:rPr>
          <w:rFonts w:ascii="Times New Roman" w:hAnsi="Times New Roman" w:cs="Times New Roman"/>
          <w:sz w:val="24"/>
          <w:szCs w:val="24"/>
        </w:rPr>
        <w:t>Студенокского</w:t>
      </w:r>
      <w:r w:rsidR="009617C0" w:rsidRPr="00384A07">
        <w:rPr>
          <w:rFonts w:ascii="Times New Roman" w:hAnsi="Times New Roman" w:cs="Times New Roman"/>
          <w:sz w:val="24"/>
          <w:szCs w:val="24"/>
        </w:rPr>
        <w:t xml:space="preserve"> сельсовета Железногорского</w:t>
      </w:r>
    </w:p>
    <w:p w:rsidR="009617C0" w:rsidRPr="00384A07" w:rsidRDefault="00384A07" w:rsidP="009617C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84A07">
        <w:rPr>
          <w:rFonts w:ascii="Times New Roman" w:hAnsi="Times New Roman" w:cs="Times New Roman"/>
          <w:sz w:val="24"/>
          <w:szCs w:val="24"/>
        </w:rPr>
        <w:t>района от 10.04.2020г. №21</w:t>
      </w:r>
    </w:p>
    <w:p w:rsidR="009617C0" w:rsidRPr="00384A07" w:rsidRDefault="009617C0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180E" w:rsidRPr="00384A07" w:rsidRDefault="0048180E" w:rsidP="0048180E">
      <w:pPr>
        <w:pStyle w:val="11"/>
        <w:shd w:val="clear" w:color="auto" w:fill="auto"/>
        <w:spacing w:before="0" w:after="0" w:line="240" w:lineRule="atLeast"/>
        <w:ind w:right="20"/>
        <w:rPr>
          <w:b/>
          <w:sz w:val="24"/>
          <w:szCs w:val="24"/>
        </w:rPr>
      </w:pPr>
      <w:r w:rsidRPr="00384A07">
        <w:rPr>
          <w:b/>
          <w:sz w:val="24"/>
          <w:szCs w:val="24"/>
        </w:rPr>
        <w:t>План</w:t>
      </w:r>
    </w:p>
    <w:p w:rsidR="0048180E" w:rsidRPr="00384A07" w:rsidRDefault="0048180E" w:rsidP="0048180E">
      <w:pPr>
        <w:pStyle w:val="11"/>
        <w:shd w:val="clear" w:color="auto" w:fill="auto"/>
        <w:spacing w:before="0" w:after="0" w:line="240" w:lineRule="atLeast"/>
        <w:ind w:right="20"/>
        <w:rPr>
          <w:b/>
          <w:sz w:val="24"/>
          <w:szCs w:val="24"/>
        </w:rPr>
      </w:pPr>
      <w:r w:rsidRPr="00384A07">
        <w:rPr>
          <w:b/>
          <w:sz w:val="24"/>
          <w:szCs w:val="24"/>
        </w:rPr>
        <w:t>мероприятий по обеспечению безопасности людей на водных объектах, охране их жизни и здоровья на весенний период и купальный сезон 2020 года;</w:t>
      </w:r>
    </w:p>
    <w:p w:rsidR="009617C0" w:rsidRPr="00384A07" w:rsidRDefault="009617C0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9"/>
        <w:gridCol w:w="4314"/>
        <w:gridCol w:w="1976"/>
        <w:gridCol w:w="2275"/>
      </w:tblGrid>
      <w:tr w:rsidR="0048180E" w:rsidRPr="00384A07" w:rsidTr="00180B3D">
        <w:tc>
          <w:tcPr>
            <w:tcW w:w="779" w:type="dxa"/>
          </w:tcPr>
          <w:p w:rsidR="0048180E" w:rsidRPr="00384A07" w:rsidRDefault="0048180E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4" w:type="dxa"/>
          </w:tcPr>
          <w:p w:rsidR="0048180E" w:rsidRPr="00384A07" w:rsidRDefault="0048180E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6" w:type="dxa"/>
          </w:tcPr>
          <w:p w:rsidR="0048180E" w:rsidRPr="00384A07" w:rsidRDefault="0048180E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275" w:type="dxa"/>
          </w:tcPr>
          <w:p w:rsidR="0048180E" w:rsidRPr="00384A07" w:rsidRDefault="0048180E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8180E" w:rsidRPr="00384A07" w:rsidTr="00180B3D">
        <w:tc>
          <w:tcPr>
            <w:tcW w:w="779" w:type="dxa"/>
          </w:tcPr>
          <w:p w:rsidR="0048180E" w:rsidRPr="00384A07" w:rsidRDefault="004A7672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48180E" w:rsidRPr="00384A07" w:rsidRDefault="0048180E" w:rsidP="00E739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384A07">
              <w:rPr>
                <w:rStyle w:val="12pt"/>
                <w:rFonts w:eastAsiaTheme="minorEastAsia"/>
                <w:b w:val="0"/>
              </w:rPr>
              <w:t>проведение месячника</w:t>
            </w:r>
            <w:r w:rsidRPr="00384A07">
              <w:rPr>
                <w:rStyle w:val="12pt"/>
                <w:rFonts w:eastAsiaTheme="minorEastAsia"/>
              </w:rPr>
              <w:t xml:space="preserve"> </w:t>
            </w: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безопасности на водных объектах.</w:t>
            </w:r>
          </w:p>
        </w:tc>
        <w:tc>
          <w:tcPr>
            <w:tcW w:w="1976" w:type="dxa"/>
          </w:tcPr>
          <w:p w:rsidR="0048180E" w:rsidRPr="00384A07" w:rsidRDefault="0048180E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с 01.04.2020 по 30.06.2020</w:t>
            </w:r>
          </w:p>
        </w:tc>
        <w:tc>
          <w:tcPr>
            <w:tcW w:w="2275" w:type="dxa"/>
          </w:tcPr>
          <w:p w:rsidR="0048180E" w:rsidRPr="00384A07" w:rsidRDefault="00180B3D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сотрудники УМВД (по согласованию)</w:t>
            </w:r>
          </w:p>
        </w:tc>
      </w:tr>
      <w:tr w:rsidR="0048180E" w:rsidRPr="00384A07" w:rsidTr="00180B3D">
        <w:tc>
          <w:tcPr>
            <w:tcW w:w="779" w:type="dxa"/>
          </w:tcPr>
          <w:p w:rsidR="0048180E" w:rsidRPr="00384A07" w:rsidRDefault="004A7672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48180E" w:rsidRPr="00384A07" w:rsidRDefault="0048180E" w:rsidP="00E739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Установить на водных объектах в местах опасных для купания запрещающие знаки, информационные  стенды</w:t>
            </w:r>
          </w:p>
        </w:tc>
        <w:tc>
          <w:tcPr>
            <w:tcW w:w="1976" w:type="dxa"/>
          </w:tcPr>
          <w:p w:rsidR="0048180E" w:rsidRPr="00384A07" w:rsidRDefault="0048180E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до 15.04.2020</w:t>
            </w:r>
          </w:p>
        </w:tc>
        <w:tc>
          <w:tcPr>
            <w:tcW w:w="2275" w:type="dxa"/>
          </w:tcPr>
          <w:p w:rsidR="0048180E" w:rsidRPr="00384A07" w:rsidRDefault="00180B3D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48180E" w:rsidRPr="00384A07" w:rsidTr="00180B3D">
        <w:tc>
          <w:tcPr>
            <w:tcW w:w="779" w:type="dxa"/>
          </w:tcPr>
          <w:p w:rsidR="0048180E" w:rsidRPr="00384A07" w:rsidRDefault="004A7672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</w:tcPr>
          <w:p w:rsidR="0048180E" w:rsidRPr="00384A07" w:rsidRDefault="0048180E" w:rsidP="0048180E">
            <w:pPr>
              <w:pStyle w:val="11"/>
              <w:shd w:val="clear" w:color="auto" w:fill="auto"/>
              <w:spacing w:before="0" w:after="0" w:line="240" w:lineRule="atLeast"/>
              <w:ind w:left="40" w:right="40"/>
              <w:jc w:val="both"/>
              <w:rPr>
                <w:sz w:val="24"/>
                <w:szCs w:val="24"/>
              </w:rPr>
            </w:pPr>
            <w:r w:rsidRPr="00384A07">
              <w:rPr>
                <w:sz w:val="24"/>
                <w:szCs w:val="24"/>
              </w:rPr>
              <w:t xml:space="preserve">Организовать проведение патрулирований (рейдов) в местах массового отдыха населения, усилить </w:t>
            </w:r>
            <w:proofErr w:type="gramStart"/>
            <w:r w:rsidRPr="00384A07">
              <w:rPr>
                <w:sz w:val="24"/>
                <w:szCs w:val="24"/>
              </w:rPr>
              <w:t>контроль за</w:t>
            </w:r>
            <w:proofErr w:type="gramEnd"/>
            <w:r w:rsidRPr="00384A07">
              <w:rPr>
                <w:sz w:val="24"/>
                <w:szCs w:val="24"/>
              </w:rPr>
              <w:t xml:space="preserve"> обеспечением безопасности населения на водных объектах МО «</w:t>
            </w:r>
            <w:r w:rsidR="00755924" w:rsidRPr="00384A07">
              <w:rPr>
                <w:sz w:val="24"/>
                <w:szCs w:val="24"/>
              </w:rPr>
              <w:t>Студенокский</w:t>
            </w:r>
            <w:r w:rsidRPr="00384A07">
              <w:rPr>
                <w:sz w:val="24"/>
                <w:szCs w:val="24"/>
              </w:rPr>
              <w:t xml:space="preserve"> сельсовет» Железногорского района в пределах предоставленных полномочий.</w:t>
            </w:r>
          </w:p>
        </w:tc>
        <w:tc>
          <w:tcPr>
            <w:tcW w:w="1976" w:type="dxa"/>
          </w:tcPr>
          <w:p w:rsidR="0048180E" w:rsidRPr="00384A07" w:rsidRDefault="0048180E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</w:tcPr>
          <w:p w:rsidR="0048180E" w:rsidRPr="00384A07" w:rsidRDefault="00180B3D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сотрудники УМВД (по согласованию)</w:t>
            </w:r>
          </w:p>
        </w:tc>
      </w:tr>
      <w:tr w:rsidR="0048180E" w:rsidRPr="00384A07" w:rsidTr="00180B3D">
        <w:tc>
          <w:tcPr>
            <w:tcW w:w="779" w:type="dxa"/>
          </w:tcPr>
          <w:p w:rsidR="0048180E" w:rsidRPr="00384A07" w:rsidRDefault="004A7672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</w:tcPr>
          <w:p w:rsidR="0048180E" w:rsidRPr="00384A07" w:rsidRDefault="00E0094B" w:rsidP="00E739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и удалению несовершеннолетних, находящихся на водоемах без сопровождения взрослых</w:t>
            </w:r>
          </w:p>
        </w:tc>
        <w:tc>
          <w:tcPr>
            <w:tcW w:w="1976" w:type="dxa"/>
          </w:tcPr>
          <w:p w:rsidR="0048180E" w:rsidRPr="00384A07" w:rsidRDefault="00E0094B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</w:tcPr>
          <w:p w:rsidR="0048180E" w:rsidRPr="00384A07" w:rsidRDefault="00180B3D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сотрудники УМВД (по согласованию)</w:t>
            </w:r>
          </w:p>
        </w:tc>
      </w:tr>
      <w:tr w:rsidR="0048180E" w:rsidRPr="00384A07" w:rsidTr="00180B3D">
        <w:tc>
          <w:tcPr>
            <w:tcW w:w="779" w:type="dxa"/>
          </w:tcPr>
          <w:p w:rsidR="0048180E" w:rsidRPr="00384A07" w:rsidRDefault="004A7672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</w:tcPr>
          <w:p w:rsidR="0048180E" w:rsidRPr="00384A07" w:rsidRDefault="00E0094B" w:rsidP="00E739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детьми, их родителями и законными представителями по правилам безопасного поведения на воде.</w:t>
            </w:r>
          </w:p>
        </w:tc>
        <w:tc>
          <w:tcPr>
            <w:tcW w:w="1976" w:type="dxa"/>
          </w:tcPr>
          <w:p w:rsidR="0048180E" w:rsidRPr="00384A07" w:rsidRDefault="00180B3D" w:rsidP="00180B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</w:tcPr>
          <w:p w:rsidR="0048180E" w:rsidRPr="00384A07" w:rsidRDefault="00180B3D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Троицкая СОШ, ФАП</w:t>
            </w:r>
          </w:p>
        </w:tc>
      </w:tr>
      <w:tr w:rsidR="00180B3D" w:rsidRPr="00384A07" w:rsidTr="00180B3D">
        <w:tc>
          <w:tcPr>
            <w:tcW w:w="779" w:type="dxa"/>
          </w:tcPr>
          <w:p w:rsidR="00180B3D" w:rsidRPr="00384A07" w:rsidRDefault="004A7672" w:rsidP="0048180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4" w:type="dxa"/>
          </w:tcPr>
          <w:p w:rsidR="00180B3D" w:rsidRPr="00384A07" w:rsidRDefault="00180B3D" w:rsidP="00E009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и инструктажи с семьями группы риска, имеющих несовершеннолетних детей.</w:t>
            </w:r>
          </w:p>
        </w:tc>
        <w:tc>
          <w:tcPr>
            <w:tcW w:w="1976" w:type="dxa"/>
          </w:tcPr>
          <w:p w:rsidR="00180B3D" w:rsidRPr="00384A07" w:rsidRDefault="00180B3D" w:rsidP="006E63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4A0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75" w:type="dxa"/>
          </w:tcPr>
          <w:p w:rsidR="00180B3D" w:rsidRPr="00384A07" w:rsidRDefault="00180B3D" w:rsidP="006E63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0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Троицкая СОШ, ФАП</w:t>
            </w:r>
          </w:p>
        </w:tc>
      </w:tr>
    </w:tbl>
    <w:p w:rsidR="009617C0" w:rsidRPr="00384A07" w:rsidRDefault="009617C0" w:rsidP="00E739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17C0" w:rsidRPr="00384A07" w:rsidSect="00411E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949"/>
    <w:multiLevelType w:val="hybridMultilevel"/>
    <w:tmpl w:val="0732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86B"/>
    <w:multiLevelType w:val="hybridMultilevel"/>
    <w:tmpl w:val="2BE0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737DA"/>
    <w:rsid w:val="00034B67"/>
    <w:rsid w:val="0005592E"/>
    <w:rsid w:val="00067FBB"/>
    <w:rsid w:val="000856A0"/>
    <w:rsid w:val="000D19AE"/>
    <w:rsid w:val="001775D6"/>
    <w:rsid w:val="00180B3D"/>
    <w:rsid w:val="001D5E79"/>
    <w:rsid w:val="002514A5"/>
    <w:rsid w:val="00266567"/>
    <w:rsid w:val="003264A8"/>
    <w:rsid w:val="00384A07"/>
    <w:rsid w:val="003B55B0"/>
    <w:rsid w:val="00411EDE"/>
    <w:rsid w:val="00427DF2"/>
    <w:rsid w:val="00446B31"/>
    <w:rsid w:val="004737DA"/>
    <w:rsid w:val="004772B4"/>
    <w:rsid w:val="00477401"/>
    <w:rsid w:val="0048180E"/>
    <w:rsid w:val="004A7672"/>
    <w:rsid w:val="004D7AA5"/>
    <w:rsid w:val="00514D48"/>
    <w:rsid w:val="00522A41"/>
    <w:rsid w:val="005A2C24"/>
    <w:rsid w:val="005E4763"/>
    <w:rsid w:val="00755924"/>
    <w:rsid w:val="007E6590"/>
    <w:rsid w:val="008A027C"/>
    <w:rsid w:val="009617C0"/>
    <w:rsid w:val="009A6A2E"/>
    <w:rsid w:val="009E6F57"/>
    <w:rsid w:val="00A6448B"/>
    <w:rsid w:val="00A939A7"/>
    <w:rsid w:val="00B732A0"/>
    <w:rsid w:val="00B771C0"/>
    <w:rsid w:val="00C041B2"/>
    <w:rsid w:val="00C4002F"/>
    <w:rsid w:val="00C86BCF"/>
    <w:rsid w:val="00CC41CB"/>
    <w:rsid w:val="00D37475"/>
    <w:rsid w:val="00D6694B"/>
    <w:rsid w:val="00DC6614"/>
    <w:rsid w:val="00DE6C6A"/>
    <w:rsid w:val="00E0094B"/>
    <w:rsid w:val="00E7396C"/>
    <w:rsid w:val="00EE3CE3"/>
    <w:rsid w:val="00F4493A"/>
    <w:rsid w:val="00F576C1"/>
    <w:rsid w:val="00F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E"/>
  </w:style>
  <w:style w:type="paragraph" w:styleId="1">
    <w:name w:val="heading 1"/>
    <w:basedOn w:val="a"/>
    <w:link w:val="10"/>
    <w:qFormat/>
    <w:rsid w:val="004737DA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7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5592E"/>
    <w:pPr>
      <w:ind w:left="720"/>
      <w:contextualSpacing/>
    </w:pPr>
  </w:style>
  <w:style w:type="paragraph" w:styleId="a4">
    <w:name w:val="No Spacing"/>
    <w:uiPriority w:val="1"/>
    <w:qFormat/>
    <w:rsid w:val="00522A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E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6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67FBB"/>
    <w:rPr>
      <w:b/>
      <w:bCs/>
    </w:rPr>
  </w:style>
  <w:style w:type="character" w:customStyle="1" w:styleId="a8">
    <w:name w:val="Основной текст_"/>
    <w:basedOn w:val="a0"/>
    <w:link w:val="11"/>
    <w:rsid w:val="00E7396C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8"/>
    <w:rsid w:val="00E7396C"/>
    <w:pPr>
      <w:widowControl w:val="0"/>
      <w:shd w:val="clear" w:color="auto" w:fill="FFFFFF"/>
      <w:spacing w:before="420" w:after="420" w:line="317" w:lineRule="exac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51">
    <w:name w:val="Заголовок №5_"/>
    <w:basedOn w:val="a0"/>
    <w:link w:val="52"/>
    <w:rsid w:val="00E7396C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512pt">
    <w:name w:val="Заголовок №5 + 12 pt"/>
    <w:basedOn w:val="51"/>
    <w:rsid w:val="00E7396C"/>
    <w:rPr>
      <w:color w:val="000000"/>
      <w:w w:val="100"/>
      <w:position w:val="0"/>
      <w:sz w:val="24"/>
      <w:szCs w:val="24"/>
      <w:lang w:val="ru-RU"/>
    </w:rPr>
  </w:style>
  <w:style w:type="paragraph" w:customStyle="1" w:styleId="52">
    <w:name w:val="Заголовок №5"/>
    <w:basedOn w:val="a"/>
    <w:link w:val="51"/>
    <w:rsid w:val="00E7396C"/>
    <w:pPr>
      <w:widowControl w:val="0"/>
      <w:shd w:val="clear" w:color="auto" w:fill="FFFFFF"/>
      <w:spacing w:after="0" w:line="1013" w:lineRule="exact"/>
      <w:ind w:firstLine="780"/>
      <w:outlineLvl w:val="4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125pt0pt">
    <w:name w:val="Основной текст + 12;5 pt;Интервал 0 pt"/>
    <w:basedOn w:val="a8"/>
    <w:rsid w:val="00446B31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446B31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6B31"/>
    <w:pPr>
      <w:widowControl w:val="0"/>
      <w:shd w:val="clear" w:color="auto" w:fill="FFFFFF"/>
      <w:spacing w:before="420" w:after="0" w:line="562" w:lineRule="exact"/>
      <w:jc w:val="center"/>
    </w:pPr>
    <w:rPr>
      <w:rFonts w:ascii="Times New Roman" w:eastAsia="Times New Roman" w:hAnsi="Times New Roman" w:cs="Times New Roman"/>
      <w:spacing w:val="7"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semiHidden/>
    <w:rsid w:val="009617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rsid w:val="009617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17C0"/>
    <w:rPr>
      <w:rFonts w:ascii="Times New Roman" w:eastAsia="Times New Roman" w:hAnsi="Times New Roman" w:cs="Times New Roman"/>
      <w:sz w:val="28"/>
      <w:szCs w:val="20"/>
    </w:rPr>
  </w:style>
  <w:style w:type="character" w:customStyle="1" w:styleId="12pt">
    <w:name w:val="Основной текст + 12 pt;Полужирный"/>
    <w:basedOn w:val="a8"/>
    <w:rsid w:val="009617C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66DA-1A99-4622-8394-F041ED28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2020-04-17T07:45:00Z</cp:lastPrinted>
  <dcterms:created xsi:type="dcterms:W3CDTF">2020-04-17T07:46:00Z</dcterms:created>
  <dcterms:modified xsi:type="dcterms:W3CDTF">2020-04-17T07:46:00Z</dcterms:modified>
</cp:coreProperties>
</file>