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B9" w:rsidRPr="00A24A9E" w:rsidRDefault="00895FB9" w:rsidP="001F3B6A">
      <w:pPr>
        <w:jc w:val="right"/>
        <w:rPr>
          <w:sz w:val="28"/>
          <w:szCs w:val="28"/>
        </w:rPr>
      </w:pPr>
    </w:p>
    <w:p w:rsidR="00895FB9" w:rsidRPr="00A24A9E" w:rsidRDefault="00895FB9">
      <w:pPr>
        <w:jc w:val="center"/>
        <w:rPr>
          <w:sz w:val="28"/>
          <w:szCs w:val="28"/>
        </w:rPr>
      </w:pPr>
    </w:p>
    <w:p w:rsidR="00895FB9" w:rsidRPr="00A24A9E" w:rsidRDefault="00084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СТУДЕНОК</w:t>
      </w:r>
      <w:r w:rsidR="00895FB9" w:rsidRPr="00A24A9E">
        <w:rPr>
          <w:b/>
          <w:sz w:val="28"/>
          <w:szCs w:val="28"/>
        </w:rPr>
        <w:t>СКОГО СЕЛЬСОВЕТА</w:t>
      </w:r>
    </w:p>
    <w:p w:rsidR="00895FB9" w:rsidRPr="00A24A9E" w:rsidRDefault="00895FB9">
      <w:pPr>
        <w:jc w:val="center"/>
        <w:rPr>
          <w:b/>
          <w:sz w:val="28"/>
          <w:szCs w:val="28"/>
        </w:rPr>
      </w:pPr>
      <w:r w:rsidRPr="00A24A9E">
        <w:rPr>
          <w:b/>
          <w:sz w:val="28"/>
          <w:szCs w:val="28"/>
        </w:rPr>
        <w:t xml:space="preserve">ЖЕЛЕЗНОГОРСКОГО РАЙОНА </w:t>
      </w:r>
    </w:p>
    <w:p w:rsidR="00895FB9" w:rsidRPr="00A24A9E" w:rsidRDefault="00895FB9">
      <w:pPr>
        <w:jc w:val="center"/>
        <w:rPr>
          <w:b/>
        </w:rPr>
      </w:pPr>
    </w:p>
    <w:p w:rsidR="00895FB9" w:rsidRPr="00A24A9E" w:rsidRDefault="00895FB9">
      <w:pPr>
        <w:jc w:val="center"/>
        <w:rPr>
          <w:b/>
          <w:sz w:val="32"/>
          <w:szCs w:val="32"/>
        </w:rPr>
      </w:pPr>
      <w:r w:rsidRPr="00A24A9E">
        <w:rPr>
          <w:b/>
          <w:sz w:val="32"/>
          <w:szCs w:val="32"/>
        </w:rPr>
        <w:t>РЕШЕНИЕ</w:t>
      </w:r>
    </w:p>
    <w:p w:rsidR="00895FB9" w:rsidRPr="00A24A9E" w:rsidRDefault="00895FB9">
      <w:pPr>
        <w:pStyle w:val="a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B9" w:rsidRPr="00A24A9E" w:rsidRDefault="00084472">
      <w:pPr>
        <w:pStyle w:val="a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туденок</w:t>
      </w:r>
    </w:p>
    <w:p w:rsidR="00895FB9" w:rsidRPr="00A24A9E" w:rsidRDefault="00DD4B17">
      <w:pPr>
        <w:pStyle w:val="a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A05C7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 2016</w:t>
      </w:r>
      <w:r w:rsidR="00895FB9" w:rsidRPr="00A24A9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1F3B6A">
        <w:rPr>
          <w:rFonts w:ascii="Times New Roman" w:hAnsi="Times New Roman" w:cs="Times New Roman"/>
          <w:b/>
          <w:bCs/>
          <w:sz w:val="28"/>
          <w:szCs w:val="28"/>
        </w:rPr>
        <w:t xml:space="preserve">. № </w:t>
      </w:r>
      <w:r w:rsidR="009A05C7">
        <w:rPr>
          <w:rFonts w:ascii="Times New Roman" w:hAnsi="Times New Roman" w:cs="Times New Roman"/>
          <w:b/>
          <w:bCs/>
          <w:sz w:val="28"/>
          <w:szCs w:val="28"/>
        </w:rPr>
        <w:t>37</w:t>
      </w:r>
    </w:p>
    <w:p w:rsidR="00895FB9" w:rsidRPr="00A24A9E" w:rsidRDefault="00895FB9">
      <w:pPr>
        <w:pStyle w:val="a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5FB9" w:rsidRPr="00A24A9E" w:rsidRDefault="00895FB9">
      <w:pPr>
        <w:pStyle w:val="a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4A9E">
        <w:rPr>
          <w:rFonts w:ascii="Times New Roman" w:hAnsi="Times New Roman" w:cs="Times New Roman"/>
          <w:b/>
          <w:bCs/>
          <w:sz w:val="28"/>
          <w:szCs w:val="28"/>
        </w:rPr>
        <w:t xml:space="preserve">        «О бюджете  муниципального образования </w:t>
      </w:r>
    </w:p>
    <w:p w:rsidR="00895FB9" w:rsidRPr="00A24A9E" w:rsidRDefault="00084472">
      <w:pPr>
        <w:pStyle w:val="a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«Студенок</w:t>
      </w:r>
      <w:r w:rsidR="00895FB9" w:rsidRPr="00A24A9E">
        <w:rPr>
          <w:rFonts w:ascii="Times New Roman" w:hAnsi="Times New Roman" w:cs="Times New Roman"/>
          <w:b/>
          <w:bCs/>
          <w:sz w:val="28"/>
          <w:szCs w:val="28"/>
        </w:rPr>
        <w:t xml:space="preserve">ский сельсовет» Железногорского района </w:t>
      </w:r>
    </w:p>
    <w:p w:rsidR="0023302D" w:rsidRPr="00A24A9E" w:rsidRDefault="0023302D">
      <w:pPr>
        <w:pStyle w:val="a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4A9E">
        <w:rPr>
          <w:rFonts w:ascii="Times New Roman" w:hAnsi="Times New Roman" w:cs="Times New Roman"/>
          <w:b/>
          <w:bCs/>
          <w:sz w:val="28"/>
          <w:szCs w:val="28"/>
        </w:rPr>
        <w:t xml:space="preserve">         Курско</w:t>
      </w:r>
      <w:r w:rsidR="00247A22">
        <w:rPr>
          <w:rFonts w:ascii="Times New Roman" w:hAnsi="Times New Roman" w:cs="Times New Roman"/>
          <w:b/>
          <w:bCs/>
          <w:sz w:val="28"/>
          <w:szCs w:val="28"/>
        </w:rPr>
        <w:t>й области на 201</w:t>
      </w:r>
      <w:r w:rsidR="00DD4B1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5FB9" w:rsidRPr="00A24A9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A24A9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A24A9E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A24A9E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</w:t>
      </w:r>
    </w:p>
    <w:p w:rsidR="00895FB9" w:rsidRPr="00A24A9E" w:rsidRDefault="00247A22">
      <w:pPr>
        <w:pStyle w:val="a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период 201</w:t>
      </w:r>
      <w:r w:rsidR="00DD4B17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DD4B1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302D" w:rsidRPr="00A24A9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895FB9" w:rsidRPr="00A24A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5FB9" w:rsidRPr="00A24A9E" w:rsidRDefault="00895FB9" w:rsidP="001F2F43">
      <w:pPr>
        <w:rPr>
          <w:sz w:val="28"/>
          <w:szCs w:val="28"/>
        </w:rPr>
      </w:pPr>
    </w:p>
    <w:p w:rsidR="00895FB9" w:rsidRPr="00220E36" w:rsidRDefault="00895FB9">
      <w:pPr>
        <w:jc w:val="both"/>
        <w:rPr>
          <w:rStyle w:val="a5"/>
          <w:sz w:val="26"/>
          <w:szCs w:val="26"/>
        </w:rPr>
      </w:pPr>
      <w:r w:rsidRPr="00220E36">
        <w:rPr>
          <w:sz w:val="26"/>
          <w:szCs w:val="26"/>
        </w:rPr>
        <w:t xml:space="preserve">      Статья 1.</w:t>
      </w:r>
      <w:r w:rsidRPr="00220E36">
        <w:rPr>
          <w:rStyle w:val="a5"/>
          <w:sz w:val="26"/>
          <w:szCs w:val="26"/>
        </w:rPr>
        <w:t xml:space="preserve"> Основные характерист</w:t>
      </w:r>
      <w:r w:rsidR="00A24A9E" w:rsidRPr="00220E36">
        <w:rPr>
          <w:rStyle w:val="a5"/>
          <w:sz w:val="26"/>
          <w:szCs w:val="26"/>
        </w:rPr>
        <w:t xml:space="preserve">ики местного бюджета </w:t>
      </w:r>
    </w:p>
    <w:p w:rsidR="00895FB9" w:rsidRPr="00220E36" w:rsidRDefault="00895FB9">
      <w:pPr>
        <w:jc w:val="both"/>
        <w:rPr>
          <w:color w:val="FF0000"/>
          <w:sz w:val="26"/>
          <w:szCs w:val="26"/>
        </w:rPr>
      </w:pPr>
    </w:p>
    <w:p w:rsidR="00895FB9" w:rsidRPr="002F7774" w:rsidRDefault="00895FB9">
      <w:pPr>
        <w:jc w:val="both"/>
        <w:rPr>
          <w:sz w:val="26"/>
          <w:szCs w:val="26"/>
        </w:rPr>
      </w:pPr>
      <w:r w:rsidRPr="002F7774">
        <w:rPr>
          <w:sz w:val="26"/>
          <w:szCs w:val="26"/>
        </w:rPr>
        <w:t xml:space="preserve">      </w:t>
      </w:r>
      <w:r w:rsidR="00A24A9E" w:rsidRPr="002F7774">
        <w:rPr>
          <w:sz w:val="26"/>
          <w:szCs w:val="26"/>
        </w:rPr>
        <w:t>1.</w:t>
      </w:r>
      <w:r w:rsidRPr="002F7774">
        <w:rPr>
          <w:sz w:val="26"/>
          <w:szCs w:val="26"/>
        </w:rPr>
        <w:t>Утвердить основные характеристики местного бюджета на 201</w:t>
      </w:r>
      <w:r w:rsidR="00DD4B17" w:rsidRPr="002F7774">
        <w:rPr>
          <w:sz w:val="26"/>
          <w:szCs w:val="26"/>
        </w:rPr>
        <w:t>7</w:t>
      </w:r>
      <w:r w:rsidRPr="002F7774">
        <w:rPr>
          <w:sz w:val="26"/>
          <w:szCs w:val="26"/>
        </w:rPr>
        <w:t xml:space="preserve"> год:</w:t>
      </w:r>
    </w:p>
    <w:p w:rsidR="00895FB9" w:rsidRPr="002F7774" w:rsidRDefault="00A24A9E">
      <w:pPr>
        <w:jc w:val="both"/>
        <w:rPr>
          <w:sz w:val="26"/>
          <w:szCs w:val="26"/>
        </w:rPr>
      </w:pPr>
      <w:r w:rsidRPr="002F7774">
        <w:rPr>
          <w:sz w:val="26"/>
          <w:szCs w:val="26"/>
        </w:rPr>
        <w:t xml:space="preserve">      </w:t>
      </w:r>
      <w:r w:rsidR="00895FB9" w:rsidRPr="002F7774">
        <w:rPr>
          <w:sz w:val="26"/>
          <w:szCs w:val="26"/>
        </w:rPr>
        <w:t xml:space="preserve"> прогнозируемый общий объем доходов местного  бюджета в сумме </w:t>
      </w:r>
      <w:r w:rsidR="00DD4B17" w:rsidRPr="002F7774">
        <w:rPr>
          <w:sz w:val="26"/>
          <w:szCs w:val="26"/>
        </w:rPr>
        <w:t>3 070,694</w:t>
      </w:r>
      <w:r w:rsidR="00895FB9" w:rsidRPr="002F7774">
        <w:rPr>
          <w:sz w:val="26"/>
          <w:szCs w:val="26"/>
        </w:rPr>
        <w:t>тыс. рублей;</w:t>
      </w:r>
    </w:p>
    <w:p w:rsidR="00895FB9" w:rsidRPr="002F7774" w:rsidRDefault="00A24A9E">
      <w:pPr>
        <w:jc w:val="both"/>
        <w:rPr>
          <w:sz w:val="26"/>
          <w:szCs w:val="26"/>
        </w:rPr>
      </w:pPr>
      <w:r w:rsidRPr="002F7774">
        <w:rPr>
          <w:sz w:val="26"/>
          <w:szCs w:val="26"/>
        </w:rPr>
        <w:t xml:space="preserve">      </w:t>
      </w:r>
      <w:r w:rsidR="00895FB9" w:rsidRPr="002F7774">
        <w:rPr>
          <w:sz w:val="26"/>
          <w:szCs w:val="26"/>
        </w:rPr>
        <w:t xml:space="preserve"> общий объем расходов местного бюджета в сумме</w:t>
      </w:r>
      <w:r w:rsidR="00DD4B17" w:rsidRPr="002F7774">
        <w:rPr>
          <w:sz w:val="26"/>
          <w:szCs w:val="26"/>
        </w:rPr>
        <w:t xml:space="preserve"> 3 070,694</w:t>
      </w:r>
      <w:r w:rsidR="00895FB9" w:rsidRPr="002F7774">
        <w:rPr>
          <w:sz w:val="26"/>
          <w:szCs w:val="26"/>
        </w:rPr>
        <w:t xml:space="preserve"> тыс. рублей;</w:t>
      </w:r>
    </w:p>
    <w:p w:rsidR="00895FB9" w:rsidRPr="002F7774" w:rsidRDefault="00A24A9E">
      <w:pPr>
        <w:jc w:val="both"/>
        <w:rPr>
          <w:sz w:val="26"/>
          <w:szCs w:val="26"/>
        </w:rPr>
      </w:pPr>
      <w:r w:rsidRPr="002F7774">
        <w:rPr>
          <w:sz w:val="26"/>
          <w:szCs w:val="26"/>
        </w:rPr>
        <w:t xml:space="preserve">      </w:t>
      </w:r>
      <w:r w:rsidR="00895FB9" w:rsidRPr="002F7774">
        <w:rPr>
          <w:sz w:val="26"/>
          <w:szCs w:val="26"/>
        </w:rPr>
        <w:t xml:space="preserve"> </w:t>
      </w:r>
      <w:proofErr w:type="gramStart"/>
      <w:r w:rsidR="00895FB9" w:rsidRPr="002F7774">
        <w:rPr>
          <w:sz w:val="26"/>
          <w:szCs w:val="26"/>
        </w:rPr>
        <w:t>п</w:t>
      </w:r>
      <w:r w:rsidR="001F2F43" w:rsidRPr="002F7774">
        <w:rPr>
          <w:sz w:val="26"/>
          <w:szCs w:val="26"/>
        </w:rPr>
        <w:t>рогнозируемый</w:t>
      </w:r>
      <w:proofErr w:type="gramEnd"/>
      <w:r w:rsidR="001F2F43" w:rsidRPr="002F7774">
        <w:rPr>
          <w:sz w:val="26"/>
          <w:szCs w:val="26"/>
        </w:rPr>
        <w:t xml:space="preserve"> про</w:t>
      </w:r>
      <w:r w:rsidRPr="002F7774">
        <w:rPr>
          <w:sz w:val="26"/>
          <w:szCs w:val="26"/>
        </w:rPr>
        <w:t>фицит</w:t>
      </w:r>
      <w:r w:rsidR="00DD4B17" w:rsidRPr="002F7774">
        <w:rPr>
          <w:sz w:val="26"/>
          <w:szCs w:val="26"/>
        </w:rPr>
        <w:t xml:space="preserve"> местного бюджета в сумме 1 0</w:t>
      </w:r>
      <w:r w:rsidR="001F3B6A" w:rsidRPr="002F7774">
        <w:rPr>
          <w:sz w:val="26"/>
          <w:szCs w:val="26"/>
        </w:rPr>
        <w:t>00</w:t>
      </w:r>
      <w:r w:rsidR="00220E36" w:rsidRPr="002F7774">
        <w:rPr>
          <w:sz w:val="26"/>
          <w:szCs w:val="26"/>
        </w:rPr>
        <w:t>,0</w:t>
      </w:r>
      <w:r w:rsidR="00895FB9" w:rsidRPr="002F7774">
        <w:rPr>
          <w:sz w:val="26"/>
          <w:szCs w:val="26"/>
        </w:rPr>
        <w:t xml:space="preserve"> тыс. рублей.</w:t>
      </w:r>
    </w:p>
    <w:p w:rsidR="00502FCF" w:rsidRPr="002F7774" w:rsidRDefault="00502FCF" w:rsidP="00502FCF">
      <w:pPr>
        <w:jc w:val="both"/>
        <w:rPr>
          <w:sz w:val="26"/>
          <w:szCs w:val="26"/>
        </w:rPr>
      </w:pPr>
      <w:r w:rsidRPr="002F7774">
        <w:rPr>
          <w:sz w:val="26"/>
          <w:szCs w:val="26"/>
        </w:rPr>
        <w:t xml:space="preserve">    2..Утвердить основные характе</w:t>
      </w:r>
      <w:r w:rsidR="00DD4B17" w:rsidRPr="002F7774">
        <w:rPr>
          <w:sz w:val="26"/>
          <w:szCs w:val="26"/>
        </w:rPr>
        <w:t>ристики местного бюджета на 2018</w:t>
      </w:r>
      <w:r w:rsidRPr="002F7774">
        <w:rPr>
          <w:sz w:val="26"/>
          <w:szCs w:val="26"/>
        </w:rPr>
        <w:t xml:space="preserve"> и 201</w:t>
      </w:r>
      <w:r w:rsidR="00DD4B17" w:rsidRPr="002F7774">
        <w:rPr>
          <w:sz w:val="26"/>
          <w:szCs w:val="26"/>
        </w:rPr>
        <w:t>9</w:t>
      </w:r>
      <w:r w:rsidRPr="002F7774">
        <w:rPr>
          <w:sz w:val="26"/>
          <w:szCs w:val="26"/>
        </w:rPr>
        <w:t xml:space="preserve"> годы:</w:t>
      </w:r>
    </w:p>
    <w:p w:rsidR="0010732A" w:rsidRPr="002F7774" w:rsidRDefault="00502FCF" w:rsidP="00502FCF">
      <w:pPr>
        <w:jc w:val="both"/>
        <w:rPr>
          <w:sz w:val="26"/>
          <w:szCs w:val="26"/>
        </w:rPr>
      </w:pPr>
      <w:r w:rsidRPr="002F7774">
        <w:rPr>
          <w:sz w:val="26"/>
          <w:szCs w:val="26"/>
        </w:rPr>
        <w:t xml:space="preserve">       прогнозируемый общий объем д</w:t>
      </w:r>
      <w:r w:rsidR="00DD4B17" w:rsidRPr="002F7774">
        <w:rPr>
          <w:sz w:val="26"/>
          <w:szCs w:val="26"/>
        </w:rPr>
        <w:t>оходов местного  бюджета на 2018</w:t>
      </w:r>
      <w:r w:rsidRPr="002F7774">
        <w:rPr>
          <w:sz w:val="26"/>
          <w:szCs w:val="26"/>
        </w:rPr>
        <w:t xml:space="preserve"> год в сумме </w:t>
      </w:r>
    </w:p>
    <w:p w:rsidR="00502FCF" w:rsidRPr="002F7774" w:rsidRDefault="00DD4B17" w:rsidP="00502FCF">
      <w:pPr>
        <w:jc w:val="both"/>
        <w:rPr>
          <w:sz w:val="26"/>
          <w:szCs w:val="26"/>
        </w:rPr>
      </w:pPr>
      <w:r w:rsidRPr="002F7774">
        <w:rPr>
          <w:sz w:val="26"/>
          <w:szCs w:val="26"/>
        </w:rPr>
        <w:t>2 805,634 тыс. рублей, на 2019</w:t>
      </w:r>
      <w:r w:rsidR="00502FCF" w:rsidRPr="002F7774">
        <w:rPr>
          <w:sz w:val="26"/>
          <w:szCs w:val="26"/>
        </w:rPr>
        <w:t xml:space="preserve"> год в сумме</w:t>
      </w:r>
      <w:r w:rsidRPr="002F7774">
        <w:rPr>
          <w:sz w:val="26"/>
          <w:szCs w:val="26"/>
        </w:rPr>
        <w:t xml:space="preserve"> 2 865,9</w:t>
      </w:r>
      <w:r w:rsidR="00502FCF" w:rsidRPr="002F7774">
        <w:rPr>
          <w:sz w:val="26"/>
          <w:szCs w:val="26"/>
        </w:rPr>
        <w:t xml:space="preserve"> тыс</w:t>
      </w:r>
      <w:proofErr w:type="gramStart"/>
      <w:r w:rsidR="00502FCF" w:rsidRPr="002F7774">
        <w:rPr>
          <w:sz w:val="26"/>
          <w:szCs w:val="26"/>
        </w:rPr>
        <w:t>.р</w:t>
      </w:r>
      <w:proofErr w:type="gramEnd"/>
      <w:r w:rsidR="00502FCF" w:rsidRPr="002F7774">
        <w:rPr>
          <w:sz w:val="26"/>
          <w:szCs w:val="26"/>
        </w:rPr>
        <w:t>ублей;</w:t>
      </w:r>
    </w:p>
    <w:p w:rsidR="00502FCF" w:rsidRPr="002F7774" w:rsidRDefault="00502FCF" w:rsidP="00502FCF">
      <w:pPr>
        <w:jc w:val="both"/>
        <w:rPr>
          <w:sz w:val="26"/>
          <w:szCs w:val="26"/>
        </w:rPr>
      </w:pPr>
      <w:r w:rsidRPr="002F7774">
        <w:rPr>
          <w:sz w:val="26"/>
          <w:szCs w:val="26"/>
        </w:rPr>
        <w:t xml:space="preserve">       общий объем р</w:t>
      </w:r>
      <w:r w:rsidR="0010732A" w:rsidRPr="002F7774">
        <w:rPr>
          <w:sz w:val="26"/>
          <w:szCs w:val="26"/>
        </w:rPr>
        <w:t>асходов местного бюджета на 2018</w:t>
      </w:r>
      <w:r w:rsidRPr="002F7774">
        <w:rPr>
          <w:sz w:val="26"/>
          <w:szCs w:val="26"/>
        </w:rPr>
        <w:t xml:space="preserve"> год в сумме </w:t>
      </w:r>
      <w:r w:rsidR="0010732A" w:rsidRPr="002F7774">
        <w:rPr>
          <w:sz w:val="26"/>
          <w:szCs w:val="26"/>
        </w:rPr>
        <w:t>2 805,634</w:t>
      </w:r>
      <w:r w:rsidRPr="002F7774">
        <w:rPr>
          <w:sz w:val="26"/>
          <w:szCs w:val="26"/>
        </w:rPr>
        <w:t xml:space="preserve"> тыс. рублей, в том числе 2,5% условно утвержденные расходы в сумме </w:t>
      </w:r>
      <w:r w:rsidR="0010732A" w:rsidRPr="002F7774">
        <w:rPr>
          <w:sz w:val="26"/>
          <w:szCs w:val="26"/>
        </w:rPr>
        <w:t>70</w:t>
      </w:r>
      <w:r w:rsidRPr="002F7774">
        <w:rPr>
          <w:sz w:val="26"/>
          <w:szCs w:val="26"/>
        </w:rPr>
        <w:t xml:space="preserve"> </w:t>
      </w:r>
      <w:r w:rsidR="0010732A" w:rsidRPr="002F7774">
        <w:rPr>
          <w:sz w:val="26"/>
          <w:szCs w:val="26"/>
        </w:rPr>
        <w:t>тыс</w:t>
      </w:r>
      <w:proofErr w:type="gramStart"/>
      <w:r w:rsidR="0010732A" w:rsidRPr="002F7774">
        <w:rPr>
          <w:sz w:val="26"/>
          <w:szCs w:val="26"/>
        </w:rPr>
        <w:t>.р</w:t>
      </w:r>
      <w:proofErr w:type="gramEnd"/>
      <w:r w:rsidR="0010732A" w:rsidRPr="002F7774">
        <w:rPr>
          <w:sz w:val="26"/>
          <w:szCs w:val="26"/>
        </w:rPr>
        <w:t>ублей, на 2019</w:t>
      </w:r>
      <w:r w:rsidRPr="002F7774">
        <w:rPr>
          <w:sz w:val="26"/>
          <w:szCs w:val="26"/>
        </w:rPr>
        <w:t xml:space="preserve"> год в сумме </w:t>
      </w:r>
      <w:r w:rsidR="0010732A" w:rsidRPr="002F7774">
        <w:rPr>
          <w:sz w:val="26"/>
          <w:szCs w:val="26"/>
        </w:rPr>
        <w:t>2 865,9</w:t>
      </w:r>
      <w:r w:rsidRPr="002F7774">
        <w:rPr>
          <w:sz w:val="26"/>
          <w:szCs w:val="26"/>
        </w:rPr>
        <w:t xml:space="preserve"> тыс.рублей, в том числе 5%условно утвержденные расходы в сумме</w:t>
      </w:r>
      <w:r w:rsidR="0010732A" w:rsidRPr="002F7774">
        <w:rPr>
          <w:sz w:val="26"/>
          <w:szCs w:val="26"/>
        </w:rPr>
        <w:t xml:space="preserve"> 143</w:t>
      </w:r>
      <w:r w:rsidR="002F7774">
        <w:rPr>
          <w:sz w:val="26"/>
          <w:szCs w:val="26"/>
        </w:rPr>
        <w:t xml:space="preserve"> </w:t>
      </w:r>
      <w:r w:rsidRPr="002F7774">
        <w:rPr>
          <w:sz w:val="26"/>
          <w:szCs w:val="26"/>
        </w:rPr>
        <w:t>тыс.рублей;;</w:t>
      </w:r>
    </w:p>
    <w:p w:rsidR="00502FCF" w:rsidRPr="002F7774" w:rsidRDefault="00502FCF" w:rsidP="00502FCF">
      <w:pPr>
        <w:jc w:val="both"/>
        <w:rPr>
          <w:sz w:val="26"/>
          <w:szCs w:val="26"/>
        </w:rPr>
      </w:pPr>
      <w:r w:rsidRPr="002F7774">
        <w:rPr>
          <w:sz w:val="26"/>
          <w:szCs w:val="26"/>
        </w:rPr>
        <w:t xml:space="preserve">       прогнозируемый профицит</w:t>
      </w:r>
      <w:r w:rsidR="0032744B" w:rsidRPr="002F7774">
        <w:rPr>
          <w:sz w:val="26"/>
          <w:szCs w:val="26"/>
        </w:rPr>
        <w:t xml:space="preserve"> местног</w:t>
      </w:r>
      <w:r w:rsidR="0010732A" w:rsidRPr="002F7774">
        <w:rPr>
          <w:sz w:val="26"/>
          <w:szCs w:val="26"/>
        </w:rPr>
        <w:t>о бюджета на 2018 год в сумме 10</w:t>
      </w:r>
      <w:r w:rsidR="0032744B" w:rsidRPr="002F7774">
        <w:rPr>
          <w:sz w:val="26"/>
          <w:szCs w:val="26"/>
        </w:rPr>
        <w:t>00</w:t>
      </w:r>
      <w:r w:rsidRPr="002F7774">
        <w:rPr>
          <w:sz w:val="26"/>
          <w:szCs w:val="26"/>
        </w:rPr>
        <w:t>,</w:t>
      </w:r>
      <w:r w:rsidR="0010732A" w:rsidRPr="002F7774">
        <w:rPr>
          <w:sz w:val="26"/>
          <w:szCs w:val="26"/>
        </w:rPr>
        <w:t>0 тыс. рублей, на 2019</w:t>
      </w:r>
      <w:r w:rsidRPr="002F7774">
        <w:rPr>
          <w:sz w:val="26"/>
          <w:szCs w:val="26"/>
        </w:rPr>
        <w:t xml:space="preserve"> год в сум</w:t>
      </w:r>
      <w:r w:rsidR="0010732A" w:rsidRPr="002F7774">
        <w:rPr>
          <w:sz w:val="26"/>
          <w:szCs w:val="26"/>
        </w:rPr>
        <w:t>ме 10</w:t>
      </w:r>
      <w:r w:rsidR="0032744B" w:rsidRPr="002F7774">
        <w:rPr>
          <w:sz w:val="26"/>
          <w:szCs w:val="26"/>
        </w:rPr>
        <w:t>00</w:t>
      </w:r>
      <w:r w:rsidRPr="002F7774">
        <w:rPr>
          <w:sz w:val="26"/>
          <w:szCs w:val="26"/>
        </w:rPr>
        <w:t>,0 тыс</w:t>
      </w:r>
      <w:proofErr w:type="gramStart"/>
      <w:r w:rsidRPr="002F7774">
        <w:rPr>
          <w:sz w:val="26"/>
          <w:szCs w:val="26"/>
        </w:rPr>
        <w:t>.р</w:t>
      </w:r>
      <w:proofErr w:type="gramEnd"/>
      <w:r w:rsidRPr="002F7774">
        <w:rPr>
          <w:sz w:val="26"/>
          <w:szCs w:val="26"/>
        </w:rPr>
        <w:t>ублей.</w:t>
      </w:r>
    </w:p>
    <w:p w:rsidR="00A24A9E" w:rsidRPr="00220E36" w:rsidRDefault="00A24A9E" w:rsidP="00A24A9E">
      <w:pPr>
        <w:jc w:val="both"/>
        <w:rPr>
          <w:color w:val="FF0000"/>
          <w:sz w:val="26"/>
          <w:szCs w:val="26"/>
        </w:rPr>
      </w:pPr>
      <w:r w:rsidRPr="00220E36">
        <w:rPr>
          <w:color w:val="FF0000"/>
          <w:sz w:val="26"/>
          <w:szCs w:val="26"/>
        </w:rPr>
        <w:t>.</w:t>
      </w:r>
    </w:p>
    <w:p w:rsidR="00895FB9" w:rsidRPr="00220E36" w:rsidRDefault="00895FB9">
      <w:pPr>
        <w:jc w:val="both"/>
        <w:rPr>
          <w:color w:val="FF0000"/>
          <w:sz w:val="26"/>
          <w:szCs w:val="26"/>
        </w:rPr>
      </w:pPr>
    </w:p>
    <w:p w:rsidR="0010732A" w:rsidRPr="00853761" w:rsidRDefault="0010732A" w:rsidP="0010732A">
      <w:pPr>
        <w:jc w:val="both"/>
        <w:rPr>
          <w:color w:val="FF0000"/>
          <w:sz w:val="26"/>
          <w:szCs w:val="26"/>
        </w:rPr>
      </w:pPr>
      <w:r w:rsidRPr="009E4B7F">
        <w:rPr>
          <w:bCs/>
          <w:sz w:val="28"/>
          <w:szCs w:val="28"/>
        </w:rPr>
        <w:t>Статья 2.</w:t>
      </w:r>
      <w:r w:rsidRPr="009E4B7F">
        <w:rPr>
          <w:b/>
          <w:bCs/>
          <w:sz w:val="28"/>
          <w:szCs w:val="28"/>
        </w:rPr>
        <w:t xml:space="preserve"> Источники финансирования дефицита </w:t>
      </w:r>
      <w:r>
        <w:rPr>
          <w:b/>
          <w:bCs/>
          <w:sz w:val="28"/>
          <w:szCs w:val="28"/>
        </w:rPr>
        <w:t xml:space="preserve">местного  </w:t>
      </w:r>
      <w:r w:rsidRPr="009E4B7F">
        <w:rPr>
          <w:b/>
          <w:bCs/>
          <w:sz w:val="28"/>
          <w:szCs w:val="28"/>
        </w:rPr>
        <w:t>бюджета</w:t>
      </w:r>
    </w:p>
    <w:p w:rsidR="0010732A" w:rsidRPr="009E4B7F" w:rsidRDefault="0010732A" w:rsidP="0010732A">
      <w:pPr>
        <w:pStyle w:val="a8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732A" w:rsidRDefault="0010732A" w:rsidP="0010732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9E4B7F">
        <w:rPr>
          <w:rFonts w:ascii="Times New Roman" w:hAnsi="Times New Roman"/>
          <w:sz w:val="28"/>
          <w:szCs w:val="28"/>
        </w:rPr>
        <w:t xml:space="preserve">Установить источники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9E4B7F">
        <w:rPr>
          <w:rFonts w:ascii="Times New Roman" w:hAnsi="Times New Roman"/>
          <w:sz w:val="28"/>
          <w:szCs w:val="28"/>
        </w:rPr>
        <w:t xml:space="preserve"> бю</w:t>
      </w:r>
      <w:r w:rsidRPr="009E4B7F">
        <w:rPr>
          <w:rFonts w:ascii="Times New Roman" w:hAnsi="Times New Roman"/>
          <w:sz w:val="28"/>
          <w:szCs w:val="28"/>
        </w:rPr>
        <w:t>д</w:t>
      </w:r>
      <w:r w:rsidRPr="009E4B7F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>:</w:t>
      </w:r>
      <w:r w:rsidRPr="009E4B7F">
        <w:rPr>
          <w:rFonts w:ascii="Times New Roman" w:hAnsi="Times New Roman"/>
          <w:sz w:val="28"/>
          <w:szCs w:val="28"/>
        </w:rPr>
        <w:t xml:space="preserve"> </w:t>
      </w:r>
    </w:p>
    <w:p w:rsidR="0010732A" w:rsidRDefault="0010732A" w:rsidP="0010732A">
      <w:pPr>
        <w:pStyle w:val="a8"/>
        <w:tabs>
          <w:tab w:val="left" w:pos="110"/>
          <w:tab w:val="left" w:pos="770"/>
          <w:tab w:val="left" w:pos="990"/>
        </w:tabs>
        <w:ind w:firstLine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E4B7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9E4B7F">
        <w:rPr>
          <w:rFonts w:ascii="Times New Roman" w:hAnsi="Times New Roman"/>
          <w:sz w:val="28"/>
          <w:szCs w:val="28"/>
        </w:rPr>
        <w:t xml:space="preserve"> год согласно приложению № 1 к настояще</w:t>
      </w:r>
      <w:r>
        <w:rPr>
          <w:rFonts w:ascii="Times New Roman" w:hAnsi="Times New Roman"/>
          <w:sz w:val="28"/>
          <w:szCs w:val="28"/>
        </w:rPr>
        <w:t>му Решению;</w:t>
      </w:r>
    </w:p>
    <w:p w:rsidR="0010732A" w:rsidRDefault="0010732A" w:rsidP="0010732A">
      <w:pPr>
        <w:pStyle w:val="a8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732A" w:rsidRPr="009E4B7F" w:rsidRDefault="0010732A" w:rsidP="0010732A">
      <w:pPr>
        <w:pStyle w:val="a8"/>
        <w:ind w:right="79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E4B7F">
        <w:rPr>
          <w:rFonts w:ascii="Times New Roman" w:hAnsi="Times New Roman"/>
          <w:bCs/>
          <w:sz w:val="28"/>
          <w:szCs w:val="28"/>
        </w:rPr>
        <w:t>Статья 3.</w:t>
      </w:r>
      <w:r w:rsidRPr="009E4B7F">
        <w:rPr>
          <w:rFonts w:ascii="Times New Roman" w:hAnsi="Times New Roman"/>
          <w:b/>
          <w:bCs/>
          <w:sz w:val="28"/>
          <w:szCs w:val="28"/>
        </w:rPr>
        <w:t xml:space="preserve"> Главные администраторы доходов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</w:t>
      </w:r>
      <w:r w:rsidRPr="009E4B7F">
        <w:rPr>
          <w:rFonts w:ascii="Times New Roman" w:hAnsi="Times New Roman"/>
          <w:b/>
          <w:bCs/>
          <w:sz w:val="28"/>
          <w:szCs w:val="28"/>
        </w:rPr>
        <w:t>бю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Pr="009E4B7F">
        <w:rPr>
          <w:rFonts w:ascii="Times New Roman" w:hAnsi="Times New Roman"/>
          <w:b/>
          <w:bCs/>
          <w:sz w:val="28"/>
          <w:szCs w:val="28"/>
        </w:rPr>
        <w:t xml:space="preserve">жета, главные администраторы источников финансирования дефицита </w:t>
      </w:r>
      <w:r>
        <w:rPr>
          <w:rFonts w:ascii="Times New Roman" w:hAnsi="Times New Roman"/>
          <w:b/>
          <w:bCs/>
          <w:sz w:val="28"/>
          <w:szCs w:val="28"/>
        </w:rPr>
        <w:t>местного</w:t>
      </w:r>
      <w:r w:rsidRPr="009E4B7F">
        <w:rPr>
          <w:rFonts w:ascii="Times New Roman" w:hAnsi="Times New Roman"/>
          <w:b/>
          <w:bCs/>
          <w:sz w:val="28"/>
          <w:szCs w:val="28"/>
        </w:rPr>
        <w:t xml:space="preserve"> бюджета </w:t>
      </w:r>
    </w:p>
    <w:p w:rsidR="0010732A" w:rsidRPr="009E4B7F" w:rsidRDefault="0010732A" w:rsidP="0010732A">
      <w:pPr>
        <w:pStyle w:val="a8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732A" w:rsidRPr="009E4B7F" w:rsidRDefault="0010732A" w:rsidP="0010732A">
      <w:pPr>
        <w:ind w:firstLine="720"/>
        <w:jc w:val="both"/>
        <w:rPr>
          <w:sz w:val="28"/>
          <w:szCs w:val="28"/>
        </w:rPr>
      </w:pPr>
      <w:r w:rsidRPr="009E4B7F">
        <w:rPr>
          <w:sz w:val="28"/>
          <w:szCs w:val="28"/>
        </w:rPr>
        <w:t xml:space="preserve">1. Утвердить перечень главных администраторов доходов </w:t>
      </w:r>
      <w:r>
        <w:rPr>
          <w:sz w:val="28"/>
          <w:szCs w:val="28"/>
        </w:rPr>
        <w:t>ме</w:t>
      </w:r>
      <w:r w:rsidRPr="009E4B7F">
        <w:rPr>
          <w:sz w:val="28"/>
          <w:szCs w:val="28"/>
        </w:rPr>
        <w:t xml:space="preserve">стного бюджета согласно приложению № </w:t>
      </w:r>
      <w:r>
        <w:rPr>
          <w:sz w:val="28"/>
          <w:szCs w:val="28"/>
        </w:rPr>
        <w:t>2</w:t>
      </w:r>
      <w:r w:rsidRPr="009E4B7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E4B7F">
        <w:rPr>
          <w:sz w:val="28"/>
          <w:szCs w:val="28"/>
        </w:rPr>
        <w:t>.</w:t>
      </w:r>
    </w:p>
    <w:p w:rsidR="0010732A" w:rsidRDefault="0010732A" w:rsidP="00107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</w:t>
      </w:r>
      <w:proofErr w:type="gramStart"/>
      <w:r w:rsidRPr="009E4B7F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9E4B7F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ме</w:t>
      </w:r>
      <w:r w:rsidRPr="009E4B7F">
        <w:rPr>
          <w:sz w:val="28"/>
          <w:szCs w:val="28"/>
        </w:rPr>
        <w:t>стного бюджета</w:t>
      </w:r>
      <w:proofErr w:type="gramEnd"/>
      <w:r w:rsidRPr="009E4B7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9E4B7F">
        <w:rPr>
          <w:sz w:val="28"/>
          <w:szCs w:val="28"/>
        </w:rPr>
        <w:t xml:space="preserve"> к н</w:t>
      </w:r>
      <w:r w:rsidRPr="009E4B7F">
        <w:rPr>
          <w:sz w:val="28"/>
          <w:szCs w:val="28"/>
        </w:rPr>
        <w:t>а</w:t>
      </w:r>
      <w:r w:rsidRPr="009E4B7F">
        <w:rPr>
          <w:sz w:val="28"/>
          <w:szCs w:val="28"/>
        </w:rPr>
        <w:t xml:space="preserve">стоящему </w:t>
      </w:r>
      <w:r>
        <w:rPr>
          <w:sz w:val="28"/>
          <w:szCs w:val="28"/>
        </w:rPr>
        <w:t>Решению</w:t>
      </w:r>
      <w:r w:rsidRPr="009E4B7F">
        <w:rPr>
          <w:sz w:val="28"/>
          <w:szCs w:val="28"/>
        </w:rPr>
        <w:t>.</w:t>
      </w:r>
    </w:p>
    <w:p w:rsidR="0010732A" w:rsidRDefault="0010732A" w:rsidP="0010732A">
      <w:pPr>
        <w:ind w:firstLine="720"/>
        <w:jc w:val="both"/>
        <w:rPr>
          <w:sz w:val="28"/>
          <w:szCs w:val="28"/>
        </w:rPr>
      </w:pPr>
    </w:p>
    <w:p w:rsidR="0010732A" w:rsidRDefault="0010732A" w:rsidP="0010732A">
      <w:pPr>
        <w:pStyle w:val="a8"/>
        <w:ind w:left="1980" w:right="339" w:hanging="1260"/>
        <w:jc w:val="both"/>
        <w:rPr>
          <w:rFonts w:ascii="Times New Roman" w:hAnsi="Times New Roman"/>
          <w:b/>
          <w:bCs/>
          <w:sz w:val="28"/>
          <w:szCs w:val="28"/>
        </w:rPr>
      </w:pPr>
      <w:r w:rsidRPr="009E4B7F">
        <w:rPr>
          <w:rFonts w:ascii="Times New Roman" w:hAnsi="Times New Roman"/>
          <w:bCs/>
          <w:sz w:val="28"/>
          <w:szCs w:val="28"/>
        </w:rPr>
        <w:t>Статья 4.</w:t>
      </w:r>
      <w:r w:rsidRPr="009E4B7F">
        <w:rPr>
          <w:rFonts w:ascii="Times New Roman" w:hAnsi="Times New Roman"/>
          <w:b/>
          <w:bCs/>
          <w:sz w:val="28"/>
          <w:szCs w:val="28"/>
        </w:rPr>
        <w:t xml:space="preserve"> Особенности администрирования доходов </w:t>
      </w:r>
      <w:r>
        <w:rPr>
          <w:rFonts w:ascii="Times New Roman" w:hAnsi="Times New Roman"/>
          <w:b/>
          <w:bCs/>
          <w:sz w:val="28"/>
          <w:szCs w:val="28"/>
        </w:rPr>
        <w:t>ме</w:t>
      </w:r>
      <w:r w:rsidRPr="009E4B7F">
        <w:rPr>
          <w:rFonts w:ascii="Times New Roman" w:hAnsi="Times New Roman"/>
          <w:b/>
          <w:bCs/>
          <w:sz w:val="28"/>
          <w:szCs w:val="28"/>
        </w:rPr>
        <w:t>стн</w:t>
      </w:r>
      <w:r w:rsidRPr="009E4B7F">
        <w:rPr>
          <w:rFonts w:ascii="Times New Roman" w:hAnsi="Times New Roman"/>
          <w:b/>
          <w:bCs/>
          <w:sz w:val="28"/>
          <w:szCs w:val="28"/>
        </w:rPr>
        <w:t>о</w:t>
      </w:r>
      <w:r w:rsidRPr="009E4B7F">
        <w:rPr>
          <w:rFonts w:ascii="Times New Roman" w:hAnsi="Times New Roman"/>
          <w:b/>
          <w:bCs/>
          <w:sz w:val="28"/>
          <w:szCs w:val="28"/>
        </w:rPr>
        <w:t>го</w:t>
      </w:r>
    </w:p>
    <w:p w:rsidR="0010732A" w:rsidRPr="009E4B7F" w:rsidRDefault="0010732A" w:rsidP="0010732A">
      <w:pPr>
        <w:pStyle w:val="a8"/>
        <w:ind w:left="720" w:right="339" w:hanging="6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4B7F">
        <w:rPr>
          <w:rFonts w:ascii="Times New Roman" w:hAnsi="Times New Roman"/>
          <w:b/>
          <w:bCs/>
          <w:sz w:val="28"/>
          <w:szCs w:val="28"/>
        </w:rPr>
        <w:t>бюджета в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9E4B7F">
        <w:rPr>
          <w:rFonts w:ascii="Times New Roman" w:hAnsi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0732A" w:rsidRPr="009E4B7F" w:rsidRDefault="0010732A" w:rsidP="0010732A">
      <w:pPr>
        <w:pStyle w:val="a8"/>
        <w:ind w:firstLine="720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10732A" w:rsidRPr="00112414" w:rsidRDefault="0010732A" w:rsidP="0010732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40DC9">
        <w:rPr>
          <w:rFonts w:ascii="Times New Roman" w:hAnsi="Times New Roman"/>
          <w:sz w:val="28"/>
          <w:szCs w:val="28"/>
        </w:rPr>
        <w:t xml:space="preserve">. </w:t>
      </w:r>
      <w:r w:rsidRPr="00112414">
        <w:rPr>
          <w:rFonts w:ascii="Times New Roman" w:hAnsi="Times New Roman"/>
          <w:bCs/>
          <w:sz w:val="28"/>
          <w:szCs w:val="28"/>
        </w:rPr>
        <w:t xml:space="preserve">Отсрочки и рассрочки по уплате </w:t>
      </w:r>
      <w:r>
        <w:rPr>
          <w:rFonts w:ascii="Times New Roman" w:hAnsi="Times New Roman"/>
          <w:bCs/>
          <w:sz w:val="28"/>
          <w:szCs w:val="28"/>
        </w:rPr>
        <w:t xml:space="preserve">местных </w:t>
      </w:r>
      <w:r w:rsidRPr="00112414">
        <w:rPr>
          <w:rFonts w:ascii="Times New Roman" w:hAnsi="Times New Roman"/>
          <w:bCs/>
          <w:sz w:val="28"/>
          <w:szCs w:val="28"/>
        </w:rPr>
        <w:t>налогов, а также пени и штрафов осуществляются при условии срока их действия в пределах финансов</w:t>
      </w:r>
      <w:r w:rsidRPr="00112414">
        <w:rPr>
          <w:rFonts w:ascii="Times New Roman" w:hAnsi="Times New Roman"/>
          <w:bCs/>
          <w:sz w:val="28"/>
          <w:szCs w:val="28"/>
        </w:rPr>
        <w:t>о</w:t>
      </w:r>
      <w:r w:rsidRPr="00112414">
        <w:rPr>
          <w:rFonts w:ascii="Times New Roman" w:hAnsi="Times New Roman"/>
          <w:bCs/>
          <w:sz w:val="28"/>
          <w:szCs w:val="28"/>
        </w:rPr>
        <w:t>го года.</w:t>
      </w:r>
    </w:p>
    <w:p w:rsidR="0010732A" w:rsidRDefault="0010732A" w:rsidP="00107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40DC9">
        <w:rPr>
          <w:sz w:val="28"/>
          <w:szCs w:val="28"/>
        </w:rPr>
        <w:t xml:space="preserve">Законодательные и иные нормативные правовые акты </w:t>
      </w:r>
      <w:r>
        <w:rPr>
          <w:sz w:val="28"/>
          <w:szCs w:val="28"/>
        </w:rPr>
        <w:t>о внесении изменений в законодательство местного бюджета  о налогах и сборах</w:t>
      </w:r>
      <w:r w:rsidRPr="00240DC9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регулирующие бюджетные и иные правоотношения, приводящие к изменению доходов местного бюджета, вступающие в силу в 2017 году, должны быть приняты не позднее одного месяца до дня внесения в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Депутатов Студенокскогосельсовета Железногорского района Курской области проекта Решения о бюджете муниципального образования</w:t>
      </w:r>
      <w:proofErr w:type="gramEnd"/>
      <w:r>
        <w:rPr>
          <w:sz w:val="28"/>
          <w:szCs w:val="28"/>
        </w:rPr>
        <w:t xml:space="preserve"> на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редной финансовый год. Внесение изменений в нормативные акты о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настоящее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10732A" w:rsidRDefault="0010732A" w:rsidP="00107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Установить, что средства, поступающие получателям бюджетных сре</w:t>
      </w:r>
      <w:proofErr w:type="gramStart"/>
      <w:r>
        <w:rPr>
          <w:sz w:val="28"/>
          <w:szCs w:val="28"/>
        </w:rPr>
        <w:t>дств  в п</w:t>
      </w:r>
      <w:proofErr w:type="gramEnd"/>
      <w:r>
        <w:rPr>
          <w:sz w:val="28"/>
          <w:szCs w:val="28"/>
        </w:rPr>
        <w:t>огашение дебиторской задолженности прошлых лет, в полном объеме зачисляются в доход местного бюджета.</w:t>
      </w:r>
    </w:p>
    <w:p w:rsidR="0010732A" w:rsidRDefault="0010732A" w:rsidP="00107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поступающие добровольные взносы и пожертв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(безвозмездные поступления) казенным учреждениям в полном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еме зачисляются в доход местного бюджета и направляются на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согласно цели их предоставления, за исключением расходов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органов местного самоуправления.</w:t>
      </w:r>
    </w:p>
    <w:p w:rsidR="0010732A" w:rsidRPr="00E31863" w:rsidRDefault="0010732A" w:rsidP="00107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распределенные нормативными правовыми актами Курской области субсидии, субвенции и иные межбюджетные трансферты, имеющие целевое назначение, не утвержденные настоящим Решением, в объемах, предусмотренных заключенными Администрацией Студенокск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госельсовета  соглашениями с главными распорядителями средств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бюджета, передавшими полномочия получателей средств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стного бюджета по перечислению субсидий, субвенций и иных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трансфертов, имеющих целевое назначение, </w:t>
      </w:r>
      <w:r w:rsidRPr="00E31863">
        <w:rPr>
          <w:sz w:val="28"/>
          <w:szCs w:val="28"/>
        </w:rPr>
        <w:t>Управлению Федерального к</w:t>
      </w:r>
      <w:r w:rsidRPr="00E31863">
        <w:rPr>
          <w:sz w:val="28"/>
          <w:szCs w:val="28"/>
        </w:rPr>
        <w:t>а</w:t>
      </w:r>
      <w:r w:rsidRPr="00E31863">
        <w:rPr>
          <w:sz w:val="28"/>
          <w:szCs w:val="28"/>
        </w:rPr>
        <w:t xml:space="preserve">значейства по Курской области, </w:t>
      </w:r>
      <w:r>
        <w:rPr>
          <w:sz w:val="28"/>
          <w:szCs w:val="28"/>
        </w:rPr>
        <w:t>учитываются в</w:t>
      </w:r>
      <w:r w:rsidRPr="00E31863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ах</w:t>
      </w:r>
      <w:proofErr w:type="gramEnd"/>
      <w:r w:rsidRPr="00E31863">
        <w:rPr>
          <w:sz w:val="28"/>
          <w:szCs w:val="28"/>
        </w:rPr>
        <w:t xml:space="preserve"> местного бю</w:t>
      </w:r>
      <w:r w:rsidRPr="00E31863">
        <w:rPr>
          <w:sz w:val="28"/>
          <w:szCs w:val="28"/>
        </w:rPr>
        <w:t>д</w:t>
      </w:r>
      <w:r w:rsidRPr="00E31863">
        <w:rPr>
          <w:sz w:val="28"/>
          <w:szCs w:val="28"/>
        </w:rPr>
        <w:t>жета.</w:t>
      </w:r>
    </w:p>
    <w:p w:rsidR="0010732A" w:rsidRDefault="0010732A" w:rsidP="0010732A">
      <w:pPr>
        <w:pStyle w:val="a8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745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10732A" w:rsidRPr="001745F7" w:rsidRDefault="0010732A" w:rsidP="0010732A">
      <w:pPr>
        <w:pStyle w:val="a8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1745F7">
        <w:rPr>
          <w:rFonts w:ascii="Times New Roman" w:hAnsi="Times New Roman"/>
          <w:bCs/>
          <w:sz w:val="28"/>
          <w:szCs w:val="28"/>
        </w:rPr>
        <w:t>Статья</w:t>
      </w:r>
      <w:r w:rsidRPr="001745F7">
        <w:rPr>
          <w:rFonts w:ascii="Times New Roman" w:hAnsi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caps/>
          <w:sz w:val="28"/>
          <w:szCs w:val="28"/>
        </w:rPr>
        <w:t>5</w:t>
      </w:r>
      <w:r w:rsidRPr="001745F7">
        <w:rPr>
          <w:rFonts w:ascii="Times New Roman" w:hAnsi="Times New Roman"/>
          <w:bCs/>
          <w:caps/>
          <w:sz w:val="28"/>
          <w:szCs w:val="28"/>
        </w:rPr>
        <w:t>.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1745F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оступления налоговых и неналоговых доходов и межбюджетных трансфертов в местный бюджет</w:t>
      </w:r>
    </w:p>
    <w:p w:rsidR="0010732A" w:rsidRDefault="0010732A" w:rsidP="0010732A">
      <w:pPr>
        <w:ind w:firstLine="720"/>
        <w:jc w:val="both"/>
        <w:rPr>
          <w:sz w:val="28"/>
          <w:szCs w:val="28"/>
        </w:rPr>
      </w:pPr>
    </w:p>
    <w:p w:rsidR="0010732A" w:rsidRPr="00A557AF" w:rsidRDefault="0010732A" w:rsidP="00107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57AF">
        <w:rPr>
          <w:sz w:val="28"/>
          <w:szCs w:val="28"/>
        </w:rPr>
        <w:t>. Установить объем поступления налоговых и неналоговых дох</w:t>
      </w:r>
      <w:r w:rsidRPr="00A557AF">
        <w:rPr>
          <w:sz w:val="28"/>
          <w:szCs w:val="28"/>
        </w:rPr>
        <w:t>о</w:t>
      </w:r>
      <w:r w:rsidRPr="00A557AF">
        <w:rPr>
          <w:sz w:val="28"/>
          <w:szCs w:val="28"/>
        </w:rPr>
        <w:t>дов и межбюджетных трансфертов, получаемых из других бюджетов бюдже</w:t>
      </w:r>
      <w:r w:rsidRPr="00A557AF">
        <w:rPr>
          <w:sz w:val="28"/>
          <w:szCs w:val="28"/>
        </w:rPr>
        <w:t>т</w:t>
      </w:r>
      <w:r w:rsidRPr="00A557AF">
        <w:rPr>
          <w:sz w:val="28"/>
          <w:szCs w:val="28"/>
        </w:rPr>
        <w:t>ной системы Российской Федерации в 201</w:t>
      </w:r>
      <w:r>
        <w:rPr>
          <w:sz w:val="28"/>
          <w:szCs w:val="28"/>
        </w:rPr>
        <w:t>7</w:t>
      </w:r>
      <w:r w:rsidRPr="00A557AF">
        <w:rPr>
          <w:sz w:val="28"/>
          <w:szCs w:val="28"/>
        </w:rPr>
        <w:t xml:space="preserve"> году, согласно приложению № </w:t>
      </w:r>
      <w:r>
        <w:rPr>
          <w:sz w:val="28"/>
          <w:szCs w:val="28"/>
        </w:rPr>
        <w:t>4</w:t>
      </w:r>
      <w:r w:rsidRPr="00A557AF">
        <w:rPr>
          <w:sz w:val="28"/>
          <w:szCs w:val="28"/>
        </w:rPr>
        <w:t xml:space="preserve"> к насто</w:t>
      </w:r>
      <w:r w:rsidRPr="00A557AF">
        <w:rPr>
          <w:sz w:val="28"/>
          <w:szCs w:val="28"/>
        </w:rPr>
        <w:t>я</w:t>
      </w:r>
      <w:r w:rsidRPr="00A557AF">
        <w:rPr>
          <w:sz w:val="28"/>
          <w:szCs w:val="28"/>
        </w:rPr>
        <w:t>щему Решению.</w:t>
      </w:r>
    </w:p>
    <w:p w:rsidR="0010732A" w:rsidRPr="001745F7" w:rsidRDefault="0010732A" w:rsidP="0010732A">
      <w:pPr>
        <w:pStyle w:val="a8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732A" w:rsidRPr="001745F7" w:rsidRDefault="0010732A" w:rsidP="0010732A">
      <w:pPr>
        <w:pStyle w:val="a8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745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1745F7">
        <w:rPr>
          <w:rFonts w:ascii="Times New Roman" w:hAnsi="Times New Roman"/>
          <w:bCs/>
          <w:sz w:val="28"/>
          <w:szCs w:val="28"/>
        </w:rPr>
        <w:t>Статья</w:t>
      </w:r>
      <w:r w:rsidRPr="001745F7">
        <w:rPr>
          <w:rFonts w:ascii="Times New Roman" w:hAnsi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caps/>
          <w:sz w:val="28"/>
          <w:szCs w:val="28"/>
        </w:rPr>
        <w:t>6</w:t>
      </w:r>
      <w:r w:rsidRPr="001745F7">
        <w:rPr>
          <w:rFonts w:ascii="Times New Roman" w:hAnsi="Times New Roman"/>
          <w:bCs/>
          <w:caps/>
          <w:sz w:val="28"/>
          <w:szCs w:val="28"/>
        </w:rPr>
        <w:t>.</w:t>
      </w:r>
      <w:r w:rsidRPr="001745F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1745F7">
        <w:rPr>
          <w:rFonts w:ascii="Times New Roman" w:hAnsi="Times New Roman"/>
          <w:b/>
          <w:bCs/>
          <w:sz w:val="28"/>
          <w:szCs w:val="28"/>
        </w:rPr>
        <w:t xml:space="preserve">Бюджетные ассигнования </w:t>
      </w:r>
      <w:r>
        <w:rPr>
          <w:rFonts w:ascii="Times New Roman" w:hAnsi="Times New Roman"/>
          <w:b/>
          <w:bCs/>
          <w:sz w:val="28"/>
          <w:szCs w:val="28"/>
        </w:rPr>
        <w:t>ме</w:t>
      </w:r>
      <w:r w:rsidRPr="001745F7">
        <w:rPr>
          <w:rFonts w:ascii="Times New Roman" w:hAnsi="Times New Roman"/>
          <w:b/>
          <w:bCs/>
          <w:sz w:val="28"/>
          <w:szCs w:val="28"/>
        </w:rPr>
        <w:t xml:space="preserve">стного бюджета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10732A" w:rsidRPr="001745F7" w:rsidRDefault="0010732A" w:rsidP="0010732A">
      <w:pPr>
        <w:pStyle w:val="a8"/>
        <w:ind w:firstLine="1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1745F7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1745F7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10732A" w:rsidRPr="001745F7" w:rsidRDefault="0010732A" w:rsidP="0010732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732A" w:rsidRPr="001745F7" w:rsidRDefault="0010732A" w:rsidP="0010732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1745F7">
        <w:rPr>
          <w:rFonts w:ascii="Times New Roman" w:hAnsi="Times New Roman"/>
          <w:sz w:val="28"/>
          <w:szCs w:val="28"/>
        </w:rPr>
        <w:t>1. Утвердить распределение бюджетных ассигнований по разделам</w:t>
      </w:r>
      <w:r>
        <w:rPr>
          <w:rFonts w:ascii="Times New Roman" w:hAnsi="Times New Roman"/>
          <w:sz w:val="28"/>
          <w:szCs w:val="28"/>
        </w:rPr>
        <w:t>,</w:t>
      </w:r>
      <w:r w:rsidRPr="001745F7">
        <w:rPr>
          <w:rFonts w:ascii="Times New Roman" w:hAnsi="Times New Roman"/>
          <w:sz w:val="28"/>
          <w:szCs w:val="28"/>
        </w:rPr>
        <w:t xml:space="preserve"> подразделам, целевым статьям</w:t>
      </w:r>
      <w:r>
        <w:rPr>
          <w:rFonts w:ascii="Times New Roman" w:hAnsi="Times New Roman"/>
          <w:sz w:val="28"/>
          <w:szCs w:val="28"/>
        </w:rPr>
        <w:t xml:space="preserve"> (муниципальным программам и непрограммным направлениям деятельности), группам </w:t>
      </w:r>
      <w:proofErr w:type="gramStart"/>
      <w:r w:rsidRPr="001745F7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Pr="001745F7">
        <w:rPr>
          <w:rFonts w:ascii="Times New Roman" w:hAnsi="Times New Roman"/>
          <w:sz w:val="28"/>
          <w:szCs w:val="28"/>
        </w:rPr>
        <w:t xml:space="preserve"> расходов классификации расходов 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1745F7"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745F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1745F7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1745F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745F7">
        <w:rPr>
          <w:rFonts w:ascii="Times New Roman" w:hAnsi="Times New Roman"/>
          <w:sz w:val="28"/>
          <w:szCs w:val="28"/>
        </w:rPr>
        <w:t>;</w:t>
      </w:r>
    </w:p>
    <w:p w:rsidR="0010732A" w:rsidRPr="001745F7" w:rsidRDefault="0010732A" w:rsidP="0010732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1745F7">
        <w:rPr>
          <w:rFonts w:ascii="Times New Roman" w:hAnsi="Times New Roman"/>
          <w:sz w:val="28"/>
          <w:szCs w:val="28"/>
        </w:rPr>
        <w:t xml:space="preserve">2. Утвердить ведомственную структуру расходов </w:t>
      </w:r>
      <w:r>
        <w:rPr>
          <w:rFonts w:ascii="Times New Roman" w:hAnsi="Times New Roman"/>
          <w:sz w:val="28"/>
          <w:szCs w:val="28"/>
        </w:rPr>
        <w:t>ме</w:t>
      </w:r>
      <w:r w:rsidRPr="001745F7">
        <w:rPr>
          <w:rFonts w:ascii="Times New Roman" w:hAnsi="Times New Roman"/>
          <w:sz w:val="28"/>
          <w:szCs w:val="28"/>
        </w:rPr>
        <w:t>стного бюдж</w:t>
      </w:r>
      <w:r w:rsidRPr="001745F7">
        <w:rPr>
          <w:rFonts w:ascii="Times New Roman" w:hAnsi="Times New Roman"/>
          <w:sz w:val="28"/>
          <w:szCs w:val="28"/>
        </w:rPr>
        <w:t>е</w:t>
      </w:r>
      <w:r w:rsidRPr="001745F7">
        <w:rPr>
          <w:rFonts w:ascii="Times New Roman" w:hAnsi="Times New Roman"/>
          <w:sz w:val="28"/>
          <w:szCs w:val="28"/>
        </w:rPr>
        <w:t>та</w:t>
      </w:r>
    </w:p>
    <w:p w:rsidR="0010732A" w:rsidRDefault="0010732A" w:rsidP="0010732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745F7">
        <w:rPr>
          <w:rFonts w:ascii="Times New Roman" w:hAnsi="Times New Roman"/>
          <w:sz w:val="28"/>
          <w:szCs w:val="28"/>
        </w:rPr>
        <w:lastRenderedPageBreak/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1745F7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1745F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10732A" w:rsidRDefault="0010732A" w:rsidP="001073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распределение бюджетных ассигнований по целевым статья (муниципальных программ и непрограммным направлениям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 №7 к настоящему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10732A" w:rsidRDefault="0010732A" w:rsidP="001073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732A" w:rsidRDefault="0010732A" w:rsidP="0010732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732A" w:rsidRPr="001745F7" w:rsidRDefault="0010732A" w:rsidP="0010732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45F7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7</w:t>
      </w:r>
      <w:r w:rsidRPr="001745F7">
        <w:rPr>
          <w:rFonts w:ascii="Times New Roman" w:hAnsi="Times New Roman"/>
          <w:sz w:val="28"/>
          <w:szCs w:val="28"/>
        </w:rPr>
        <w:t>.</w:t>
      </w:r>
      <w:r w:rsidRPr="001745F7">
        <w:rPr>
          <w:rFonts w:ascii="Times New Roman" w:hAnsi="Times New Roman"/>
          <w:b/>
          <w:sz w:val="28"/>
          <w:szCs w:val="28"/>
        </w:rPr>
        <w:t xml:space="preserve"> Особенности исполнения </w:t>
      </w:r>
      <w:r>
        <w:rPr>
          <w:rFonts w:ascii="Times New Roman" w:hAnsi="Times New Roman"/>
          <w:b/>
          <w:sz w:val="28"/>
          <w:szCs w:val="28"/>
        </w:rPr>
        <w:t xml:space="preserve"> ме</w:t>
      </w:r>
      <w:r w:rsidRPr="001745F7">
        <w:rPr>
          <w:rFonts w:ascii="Times New Roman" w:hAnsi="Times New Roman"/>
          <w:b/>
          <w:sz w:val="28"/>
          <w:szCs w:val="28"/>
        </w:rPr>
        <w:t xml:space="preserve">стного бюджета </w:t>
      </w:r>
    </w:p>
    <w:p w:rsidR="0010732A" w:rsidRDefault="0010732A" w:rsidP="0010732A">
      <w:pPr>
        <w:pStyle w:val="a8"/>
        <w:ind w:firstLine="1870"/>
        <w:jc w:val="both"/>
        <w:rPr>
          <w:rFonts w:ascii="Times New Roman" w:hAnsi="Times New Roman"/>
          <w:b/>
          <w:sz w:val="28"/>
          <w:szCs w:val="28"/>
        </w:rPr>
      </w:pPr>
      <w:r w:rsidRPr="001745F7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1745F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0732A" w:rsidRDefault="0010732A" w:rsidP="0010732A">
      <w:pPr>
        <w:pStyle w:val="a8"/>
        <w:ind w:firstLine="1870"/>
        <w:jc w:val="both"/>
        <w:rPr>
          <w:rFonts w:ascii="Times New Roman" w:hAnsi="Times New Roman"/>
          <w:b/>
          <w:sz w:val="28"/>
          <w:szCs w:val="28"/>
        </w:rPr>
      </w:pPr>
    </w:p>
    <w:p w:rsidR="0010732A" w:rsidRPr="00694021" w:rsidRDefault="0010732A" w:rsidP="0010732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45BEC">
        <w:rPr>
          <w:rFonts w:ascii="Times New Roman" w:hAnsi="Times New Roman"/>
          <w:sz w:val="28"/>
          <w:szCs w:val="28"/>
        </w:rPr>
        <w:t xml:space="preserve">          1. </w:t>
      </w:r>
      <w:r w:rsidRPr="00694021">
        <w:rPr>
          <w:rFonts w:ascii="Times New Roman" w:hAnsi="Times New Roman"/>
          <w:sz w:val="28"/>
          <w:szCs w:val="28"/>
        </w:rPr>
        <w:t xml:space="preserve">Остатки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694021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021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694021">
        <w:rPr>
          <w:rFonts w:ascii="Times New Roman" w:hAnsi="Times New Roman"/>
          <w:sz w:val="28"/>
          <w:szCs w:val="28"/>
        </w:rPr>
        <w:t xml:space="preserve"> года  на счете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694021">
        <w:rPr>
          <w:rFonts w:ascii="Times New Roman" w:hAnsi="Times New Roman"/>
          <w:sz w:val="28"/>
          <w:szCs w:val="28"/>
        </w:rPr>
        <w:t>бюджета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94021">
        <w:rPr>
          <w:rFonts w:ascii="Times New Roman" w:hAnsi="Times New Roman"/>
          <w:sz w:val="28"/>
          <w:szCs w:val="28"/>
        </w:rPr>
        <w:t>,</w:t>
      </w:r>
      <w:proofErr w:type="gramEnd"/>
      <w:r w:rsidRPr="00694021">
        <w:rPr>
          <w:rFonts w:ascii="Times New Roman" w:hAnsi="Times New Roman"/>
          <w:sz w:val="28"/>
          <w:szCs w:val="28"/>
        </w:rPr>
        <w:t xml:space="preserve"> образовавшиеся в связи с неполным использованием </w:t>
      </w:r>
      <w:r>
        <w:rPr>
          <w:rFonts w:ascii="Times New Roman" w:hAnsi="Times New Roman"/>
          <w:sz w:val="28"/>
          <w:szCs w:val="28"/>
        </w:rPr>
        <w:t>получателями средств бюджета муниципального района</w:t>
      </w:r>
      <w:r w:rsidRPr="00694021">
        <w:rPr>
          <w:rFonts w:ascii="Times New Roman" w:hAnsi="Times New Roman"/>
          <w:sz w:val="28"/>
          <w:szCs w:val="28"/>
        </w:rPr>
        <w:t xml:space="preserve"> восстановленных Фондом социального страхования Российской Фед</w:t>
      </w:r>
      <w:r w:rsidRPr="00694021">
        <w:rPr>
          <w:rFonts w:ascii="Times New Roman" w:hAnsi="Times New Roman"/>
          <w:sz w:val="28"/>
          <w:szCs w:val="28"/>
        </w:rPr>
        <w:t>е</w:t>
      </w:r>
      <w:r w:rsidRPr="00694021">
        <w:rPr>
          <w:rFonts w:ascii="Times New Roman" w:hAnsi="Times New Roman"/>
          <w:sz w:val="28"/>
          <w:szCs w:val="28"/>
        </w:rPr>
        <w:t>рации кассовых расходов, в соответствии с федеральным законодательством направляются в 201</w:t>
      </w:r>
      <w:r>
        <w:rPr>
          <w:rFonts w:ascii="Times New Roman" w:hAnsi="Times New Roman"/>
          <w:sz w:val="28"/>
          <w:szCs w:val="28"/>
        </w:rPr>
        <w:t>7</w:t>
      </w:r>
      <w:r w:rsidRPr="00694021">
        <w:rPr>
          <w:rFonts w:ascii="Times New Roman" w:hAnsi="Times New Roman"/>
          <w:sz w:val="28"/>
          <w:szCs w:val="28"/>
        </w:rPr>
        <w:t xml:space="preserve"> году на те же цели в качестве дополнительного источника.</w:t>
      </w:r>
    </w:p>
    <w:p w:rsidR="0010732A" w:rsidRDefault="0010732A" w:rsidP="0010732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ab/>
        <w:t>2</w:t>
      </w:r>
      <w:r>
        <w:rPr>
          <w:rFonts w:ascii="Times New Roman" w:hAnsi="Times New Roman"/>
          <w:sz w:val="28"/>
          <w:szCs w:val="28"/>
        </w:rPr>
        <w:t>. Установить дополнительные основания для внесения изменений  в сводную бюджетную роспись местного бюджета без внесения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в настоящее:</w:t>
      </w:r>
    </w:p>
    <w:p w:rsidR="0010732A" w:rsidRDefault="0010732A" w:rsidP="001073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606F">
        <w:rPr>
          <w:sz w:val="28"/>
          <w:szCs w:val="28"/>
        </w:rPr>
        <w:t>) реорганизации</w:t>
      </w:r>
      <w:r>
        <w:rPr>
          <w:sz w:val="28"/>
          <w:szCs w:val="28"/>
        </w:rPr>
        <w:t xml:space="preserve"> муниципальных </w:t>
      </w:r>
      <w:r w:rsidRPr="003F606F">
        <w:rPr>
          <w:sz w:val="28"/>
          <w:szCs w:val="28"/>
        </w:rPr>
        <w:t>учреждений;</w:t>
      </w:r>
    </w:p>
    <w:p w:rsidR="0010732A" w:rsidRDefault="0010732A" w:rsidP="001073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случаях, установленных статьей 136 Бюджетного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Федерации;</w:t>
      </w:r>
    </w:p>
    <w:p w:rsidR="0010732A" w:rsidRDefault="0010732A" w:rsidP="001073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606F">
        <w:rPr>
          <w:sz w:val="28"/>
          <w:szCs w:val="28"/>
        </w:rPr>
        <w:t xml:space="preserve">) распределения средств, </w:t>
      </w:r>
      <w:r>
        <w:rPr>
          <w:sz w:val="28"/>
          <w:szCs w:val="28"/>
        </w:rPr>
        <w:t>зарезервированных</w:t>
      </w:r>
      <w:r w:rsidRPr="003F606F">
        <w:rPr>
          <w:sz w:val="28"/>
          <w:szCs w:val="28"/>
        </w:rPr>
        <w:t xml:space="preserve"> в составе утвержде</w:t>
      </w:r>
      <w:r w:rsidRPr="003F606F">
        <w:rPr>
          <w:sz w:val="28"/>
          <w:szCs w:val="28"/>
        </w:rPr>
        <w:t>н</w:t>
      </w:r>
      <w:r w:rsidRPr="003F606F">
        <w:rPr>
          <w:sz w:val="28"/>
          <w:szCs w:val="28"/>
        </w:rPr>
        <w:t>ных бюджетных ассигнований по подразделу «Другие общегосударстве</w:t>
      </w:r>
      <w:r w:rsidRPr="003F606F">
        <w:rPr>
          <w:sz w:val="28"/>
          <w:szCs w:val="28"/>
        </w:rPr>
        <w:t>н</w:t>
      </w:r>
      <w:r w:rsidRPr="003F606F">
        <w:rPr>
          <w:sz w:val="28"/>
          <w:szCs w:val="28"/>
        </w:rPr>
        <w:t>ные вопросы» ра</w:t>
      </w:r>
      <w:r w:rsidRPr="003F606F">
        <w:rPr>
          <w:sz w:val="28"/>
          <w:szCs w:val="28"/>
        </w:rPr>
        <w:t>з</w:t>
      </w:r>
      <w:r w:rsidRPr="003F606F">
        <w:rPr>
          <w:sz w:val="28"/>
          <w:szCs w:val="28"/>
        </w:rPr>
        <w:t>дела «Общегосударственные вопросы»</w:t>
      </w:r>
      <w:r>
        <w:rPr>
          <w:sz w:val="28"/>
          <w:szCs w:val="28"/>
        </w:rPr>
        <w:t>:</w:t>
      </w:r>
    </w:p>
    <w:p w:rsidR="0010732A" w:rsidRDefault="0010732A" w:rsidP="001073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перераспределение бюджетных ассигнований, предусмотренных на оплату труда работников органов местного самоуправления, между главными распорядителями средств местного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разделами,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разделами, целевыми статьями, видами расходов классификации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бюджета, в случае принятия Главой Студенокского сельсовета Железн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горского района решений о сокращении численности работников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10732A" w:rsidRPr="004C067C" w:rsidRDefault="0010732A" w:rsidP="00107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изменения бюджетной классификации Министерством финансов Российской Федерации.</w:t>
      </w:r>
    </w:p>
    <w:p w:rsidR="0010732A" w:rsidRPr="007E39BE" w:rsidRDefault="0010732A" w:rsidP="001073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7E39BE">
        <w:rPr>
          <w:sz w:val="28"/>
          <w:szCs w:val="28"/>
        </w:rPr>
        <w:t xml:space="preserve">. Установить, что получатель средств </w:t>
      </w:r>
      <w:r>
        <w:rPr>
          <w:sz w:val="28"/>
          <w:szCs w:val="28"/>
        </w:rPr>
        <w:t xml:space="preserve">местного бюджета </w:t>
      </w:r>
      <w:proofErr w:type="spellStart"/>
      <w:proofErr w:type="gramStart"/>
      <w:r w:rsidRPr="007E39BE">
        <w:rPr>
          <w:sz w:val="28"/>
          <w:szCs w:val="28"/>
        </w:rPr>
        <w:t>бюджета</w:t>
      </w:r>
      <w:proofErr w:type="spellEnd"/>
      <w:proofErr w:type="gramEnd"/>
      <w:r w:rsidRPr="007E3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39BE">
        <w:rPr>
          <w:sz w:val="28"/>
          <w:szCs w:val="28"/>
        </w:rPr>
        <w:t>вправе предусматривать авансовые платежи:</w:t>
      </w:r>
    </w:p>
    <w:p w:rsidR="0010732A" w:rsidRPr="007E39BE" w:rsidRDefault="0010732A" w:rsidP="001073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E39BE">
        <w:rPr>
          <w:sz w:val="28"/>
          <w:szCs w:val="28"/>
        </w:rPr>
        <w:t>1) при заключении договоров (</w:t>
      </w:r>
      <w:r>
        <w:rPr>
          <w:sz w:val="28"/>
          <w:szCs w:val="28"/>
        </w:rPr>
        <w:t>муниципальных</w:t>
      </w:r>
      <w:r w:rsidRPr="007E39BE">
        <w:rPr>
          <w:sz w:val="28"/>
          <w:szCs w:val="28"/>
        </w:rPr>
        <w:t xml:space="preserve"> контрактов) на поста</w:t>
      </w:r>
      <w:r w:rsidRPr="007E39BE">
        <w:rPr>
          <w:sz w:val="28"/>
          <w:szCs w:val="28"/>
        </w:rPr>
        <w:t>в</w:t>
      </w:r>
      <w:r w:rsidRPr="007E39BE">
        <w:rPr>
          <w:sz w:val="28"/>
          <w:szCs w:val="28"/>
        </w:rPr>
        <w:t>ку товаров (работ, услуг) в размерах:</w:t>
      </w:r>
    </w:p>
    <w:p w:rsidR="0010732A" w:rsidRDefault="0010732A" w:rsidP="001073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7E39BE">
        <w:rPr>
          <w:sz w:val="28"/>
          <w:szCs w:val="28"/>
        </w:rPr>
        <w:t xml:space="preserve">) 100 процентов суммы договора </w:t>
      </w:r>
      <w:proofErr w:type="gramStart"/>
      <w:r w:rsidRPr="007E39B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муниципального </w:t>
      </w:r>
      <w:r w:rsidRPr="007E39BE">
        <w:rPr>
          <w:sz w:val="28"/>
          <w:szCs w:val="28"/>
        </w:rPr>
        <w:t>контракта) - по договорам (контрактам)</w:t>
      </w:r>
      <w:r>
        <w:rPr>
          <w:sz w:val="28"/>
          <w:szCs w:val="28"/>
        </w:rPr>
        <w:t>:</w:t>
      </w:r>
    </w:p>
    <w:p w:rsidR="0010732A" w:rsidRDefault="0010732A" w:rsidP="001073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E39BE">
        <w:rPr>
          <w:sz w:val="28"/>
          <w:szCs w:val="28"/>
        </w:rPr>
        <w:t xml:space="preserve">об оказании услуг связи, о подписке на печатные издания и об их приобретении, об обучении на курсах повышения квалификации, </w:t>
      </w:r>
      <w:r w:rsidRPr="00E31863">
        <w:rPr>
          <w:sz w:val="28"/>
          <w:szCs w:val="28"/>
        </w:rPr>
        <w:t>о приобрет</w:t>
      </w:r>
      <w:r w:rsidRPr="00E31863">
        <w:rPr>
          <w:sz w:val="28"/>
          <w:szCs w:val="28"/>
        </w:rPr>
        <w:t>е</w:t>
      </w:r>
      <w:r w:rsidRPr="00E31863">
        <w:rPr>
          <w:sz w:val="28"/>
          <w:szCs w:val="28"/>
        </w:rPr>
        <w:t>нии  ави</w:t>
      </w:r>
      <w:proofErr w:type="gramStart"/>
      <w:r w:rsidRPr="00E31863">
        <w:rPr>
          <w:sz w:val="28"/>
          <w:szCs w:val="28"/>
        </w:rPr>
        <w:t>а-</w:t>
      </w:r>
      <w:proofErr w:type="gramEnd"/>
      <w:r w:rsidRPr="00E31863">
        <w:rPr>
          <w:sz w:val="28"/>
          <w:szCs w:val="28"/>
        </w:rPr>
        <w:t xml:space="preserve"> и железнодорожных билетов, билетов для проезда горо</w:t>
      </w:r>
      <w:r w:rsidRPr="00E31863">
        <w:rPr>
          <w:sz w:val="28"/>
          <w:szCs w:val="28"/>
        </w:rPr>
        <w:t>д</w:t>
      </w:r>
      <w:r w:rsidRPr="00E31863">
        <w:rPr>
          <w:sz w:val="28"/>
          <w:szCs w:val="28"/>
        </w:rPr>
        <w:t>ским и пригородным транспортом, путевок на санаторно-курортное лечение</w:t>
      </w:r>
      <w:r w:rsidRPr="007E39BE">
        <w:rPr>
          <w:sz w:val="28"/>
          <w:szCs w:val="28"/>
        </w:rPr>
        <w:t>, по договорам обязательного страхования гражданской ответственности вл</w:t>
      </w:r>
      <w:r w:rsidRPr="007E39BE">
        <w:rPr>
          <w:sz w:val="28"/>
          <w:szCs w:val="28"/>
        </w:rPr>
        <w:t>а</w:t>
      </w:r>
      <w:r w:rsidRPr="007E39BE">
        <w:rPr>
          <w:sz w:val="28"/>
          <w:szCs w:val="28"/>
        </w:rPr>
        <w:t>дельцев автотранспор</w:t>
      </w:r>
      <w:r w:rsidRPr="007E39BE">
        <w:rPr>
          <w:sz w:val="28"/>
          <w:szCs w:val="28"/>
        </w:rPr>
        <w:t>т</w:t>
      </w:r>
      <w:r w:rsidRPr="007E39BE">
        <w:rPr>
          <w:sz w:val="28"/>
          <w:szCs w:val="28"/>
        </w:rPr>
        <w:t>ных средств;</w:t>
      </w:r>
    </w:p>
    <w:p w:rsidR="0010732A" w:rsidRPr="007E39BE" w:rsidRDefault="0010732A" w:rsidP="001073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7E39BE">
        <w:rPr>
          <w:sz w:val="28"/>
          <w:szCs w:val="28"/>
        </w:rPr>
        <w:t>) не более 30 процентов суммы договора (</w:t>
      </w:r>
      <w:r>
        <w:rPr>
          <w:sz w:val="28"/>
          <w:szCs w:val="28"/>
        </w:rPr>
        <w:t xml:space="preserve">муниципального </w:t>
      </w:r>
      <w:r w:rsidRPr="007E39BE">
        <w:rPr>
          <w:sz w:val="28"/>
          <w:szCs w:val="28"/>
        </w:rPr>
        <w:t>контракта) - по иным договорам (контрактам), если иное не предусмотрено законодательством Ро</w:t>
      </w:r>
      <w:r w:rsidRPr="007E39BE">
        <w:rPr>
          <w:sz w:val="28"/>
          <w:szCs w:val="28"/>
        </w:rPr>
        <w:t>с</w:t>
      </w:r>
      <w:r w:rsidRPr="007E39BE">
        <w:rPr>
          <w:sz w:val="28"/>
          <w:szCs w:val="28"/>
        </w:rPr>
        <w:t>сийской Федерации;</w:t>
      </w:r>
    </w:p>
    <w:p w:rsidR="0010732A" w:rsidRPr="00B81570" w:rsidRDefault="0010732A" w:rsidP="0010732A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proofErr w:type="gramStart"/>
      <w:r w:rsidRPr="007E39BE">
        <w:rPr>
          <w:sz w:val="28"/>
          <w:szCs w:val="28"/>
        </w:rPr>
        <w:lastRenderedPageBreak/>
        <w:t>2) для осуществления расходов, связанных с оплатой организацио</w:t>
      </w:r>
      <w:r w:rsidRPr="007E39BE">
        <w:rPr>
          <w:sz w:val="28"/>
          <w:szCs w:val="28"/>
        </w:rPr>
        <w:t>н</w:t>
      </w:r>
      <w:r w:rsidRPr="007E39BE">
        <w:rPr>
          <w:sz w:val="28"/>
          <w:szCs w:val="28"/>
        </w:rPr>
        <w:t>ных взносов за участие в мероприятиях (выставках, конференциях, фор</w:t>
      </w:r>
      <w:r w:rsidRPr="007E39BE">
        <w:rPr>
          <w:sz w:val="28"/>
          <w:szCs w:val="28"/>
        </w:rPr>
        <w:t>у</w:t>
      </w:r>
      <w:r w:rsidRPr="007E39BE">
        <w:rPr>
          <w:sz w:val="28"/>
          <w:szCs w:val="28"/>
        </w:rPr>
        <w:t>мах, семинарах, совещаниях, тренингах, соревнованиях и т.п.), а также ра</w:t>
      </w:r>
      <w:r w:rsidRPr="007E39BE">
        <w:rPr>
          <w:sz w:val="28"/>
          <w:szCs w:val="28"/>
        </w:rPr>
        <w:t>с</w:t>
      </w:r>
      <w:r w:rsidRPr="007E39BE">
        <w:rPr>
          <w:sz w:val="28"/>
          <w:szCs w:val="28"/>
        </w:rPr>
        <w:t>ходов, связанных со служебными командировками, - в размере 100 проце</w:t>
      </w:r>
      <w:r w:rsidRPr="007E39BE">
        <w:rPr>
          <w:sz w:val="28"/>
          <w:szCs w:val="28"/>
        </w:rPr>
        <w:t>н</w:t>
      </w:r>
      <w:r w:rsidRPr="007E39BE">
        <w:rPr>
          <w:sz w:val="28"/>
          <w:szCs w:val="28"/>
        </w:rPr>
        <w:t>тов.</w:t>
      </w:r>
      <w:proofErr w:type="gramEnd"/>
    </w:p>
    <w:p w:rsidR="0010732A" w:rsidRDefault="0010732A" w:rsidP="0010732A">
      <w:pPr>
        <w:pStyle w:val="a8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256F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0256FD">
        <w:rPr>
          <w:rFonts w:ascii="Times New Roman" w:hAnsi="Times New Roman"/>
          <w:bCs/>
          <w:sz w:val="28"/>
          <w:szCs w:val="28"/>
        </w:rPr>
        <w:t>Установить, что Управление Федерального казначейства по Курской области в соответствии с федеральным законодательством вправе осуществлять в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0256FD">
        <w:rPr>
          <w:rFonts w:ascii="Times New Roman" w:hAnsi="Times New Roman"/>
          <w:bCs/>
          <w:sz w:val="28"/>
          <w:szCs w:val="28"/>
        </w:rPr>
        <w:t xml:space="preserve"> году на основании решений главных ра</w:t>
      </w:r>
      <w:r w:rsidRPr="000256FD">
        <w:rPr>
          <w:rFonts w:ascii="Times New Roman" w:hAnsi="Times New Roman"/>
          <w:bCs/>
          <w:sz w:val="28"/>
          <w:szCs w:val="28"/>
        </w:rPr>
        <w:t>с</w:t>
      </w:r>
      <w:r w:rsidRPr="000256FD">
        <w:rPr>
          <w:rFonts w:ascii="Times New Roman" w:hAnsi="Times New Roman"/>
          <w:bCs/>
          <w:sz w:val="28"/>
          <w:szCs w:val="28"/>
        </w:rPr>
        <w:t xml:space="preserve">порядителей средств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0256FD">
        <w:rPr>
          <w:rFonts w:ascii="Times New Roman" w:hAnsi="Times New Roman"/>
          <w:bCs/>
          <w:sz w:val="28"/>
          <w:szCs w:val="28"/>
        </w:rPr>
        <w:t xml:space="preserve">бюджета полномочия получателя средств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0256FD">
        <w:rPr>
          <w:rFonts w:ascii="Times New Roman" w:hAnsi="Times New Roman"/>
          <w:bCs/>
          <w:sz w:val="28"/>
          <w:szCs w:val="28"/>
        </w:rPr>
        <w:t>бюджета по перечислению межбюджетных трансфе</w:t>
      </w:r>
      <w:r w:rsidRPr="000256FD">
        <w:rPr>
          <w:rFonts w:ascii="Times New Roman" w:hAnsi="Times New Roman"/>
          <w:bCs/>
          <w:sz w:val="28"/>
          <w:szCs w:val="28"/>
        </w:rPr>
        <w:t>р</w:t>
      </w:r>
      <w:r w:rsidRPr="000256FD">
        <w:rPr>
          <w:rFonts w:ascii="Times New Roman" w:hAnsi="Times New Roman"/>
          <w:bCs/>
          <w:sz w:val="28"/>
          <w:szCs w:val="28"/>
        </w:rPr>
        <w:t>тов, предоставляемых из областного бюджета, в местные бюджеты в форме субсидий, субвенций и иных межбюджетных трансфертов, имеющих</w:t>
      </w:r>
      <w:r>
        <w:rPr>
          <w:rFonts w:ascii="Times New Roman" w:hAnsi="Times New Roman"/>
          <w:bCs/>
          <w:sz w:val="28"/>
          <w:szCs w:val="28"/>
        </w:rPr>
        <w:t xml:space="preserve"> целевое назначение, в пределах суммы, необходимой для оплаты денежных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обязательств по расходам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вом.</w:t>
      </w:r>
    </w:p>
    <w:p w:rsidR="0010732A" w:rsidRDefault="0010732A" w:rsidP="0010732A">
      <w:pPr>
        <w:pStyle w:val="a8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Предоставить право Администрации Студенокскогосельсовета Железногорского района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:rsidR="0010732A" w:rsidRPr="00EF1D9E" w:rsidRDefault="0010732A" w:rsidP="0010732A">
      <w:pPr>
        <w:pStyle w:val="a8"/>
        <w:ind w:firstLine="720"/>
        <w:rPr>
          <w:rFonts w:ascii="Times New Roman" w:hAnsi="Times New Roman"/>
          <w:bCs/>
          <w:sz w:val="28"/>
          <w:szCs w:val="28"/>
        </w:rPr>
      </w:pPr>
    </w:p>
    <w:p w:rsidR="0010732A" w:rsidRPr="00A072FB" w:rsidRDefault="0010732A" w:rsidP="0010732A">
      <w:pPr>
        <w:pStyle w:val="a8"/>
        <w:ind w:left="2340" w:right="791" w:hanging="1620"/>
        <w:jc w:val="both"/>
        <w:rPr>
          <w:rFonts w:ascii="Times New Roman" w:hAnsi="Times New Roman"/>
          <w:b/>
          <w:bCs/>
          <w:sz w:val="28"/>
          <w:szCs w:val="28"/>
        </w:rPr>
      </w:pPr>
      <w:r w:rsidRPr="00A072FB">
        <w:rPr>
          <w:rFonts w:ascii="Times New Roman" w:hAnsi="Times New Roman"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Cs/>
          <w:sz w:val="28"/>
          <w:szCs w:val="28"/>
        </w:rPr>
        <w:t>8</w:t>
      </w:r>
      <w:r w:rsidRPr="00A072FB">
        <w:rPr>
          <w:rFonts w:ascii="Times New Roman" w:hAnsi="Times New Roman"/>
          <w:bCs/>
          <w:sz w:val="28"/>
          <w:szCs w:val="28"/>
        </w:rPr>
        <w:t xml:space="preserve">. </w:t>
      </w:r>
      <w:r w:rsidRPr="00A072FB">
        <w:rPr>
          <w:rFonts w:ascii="Times New Roman" w:hAnsi="Times New Roman"/>
          <w:b/>
          <w:bCs/>
          <w:sz w:val="28"/>
          <w:szCs w:val="28"/>
        </w:rPr>
        <w:t xml:space="preserve">Особенности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072FB">
        <w:rPr>
          <w:rFonts w:ascii="Times New Roman" w:hAnsi="Times New Roman"/>
          <w:b/>
          <w:bCs/>
          <w:sz w:val="28"/>
          <w:szCs w:val="28"/>
        </w:rPr>
        <w:t xml:space="preserve">использования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бюджетных</w:t>
      </w:r>
      <w:proofErr w:type="gramEnd"/>
    </w:p>
    <w:p w:rsidR="0010732A" w:rsidRPr="00A072FB" w:rsidRDefault="0010732A" w:rsidP="0010732A">
      <w:pPr>
        <w:pStyle w:val="a8"/>
        <w:ind w:left="110" w:right="791"/>
        <w:jc w:val="both"/>
        <w:rPr>
          <w:rFonts w:ascii="Times New Roman" w:hAnsi="Times New Roman"/>
          <w:b/>
          <w:bCs/>
          <w:sz w:val="28"/>
          <w:szCs w:val="28"/>
        </w:rPr>
      </w:pPr>
      <w:r w:rsidRPr="00A072FB">
        <w:rPr>
          <w:rFonts w:ascii="Times New Roman" w:hAnsi="Times New Roman"/>
          <w:b/>
          <w:bCs/>
          <w:sz w:val="28"/>
          <w:szCs w:val="28"/>
        </w:rPr>
        <w:t xml:space="preserve">ассигнований на обеспечение </w:t>
      </w:r>
      <w:r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 w:rsidRPr="00A072FB">
        <w:rPr>
          <w:rFonts w:ascii="Times New Roman" w:hAnsi="Times New Roman"/>
          <w:b/>
          <w:bCs/>
          <w:sz w:val="28"/>
          <w:szCs w:val="28"/>
        </w:rPr>
        <w:t xml:space="preserve">органов </w:t>
      </w:r>
      <w:r>
        <w:rPr>
          <w:rFonts w:ascii="Times New Roman" w:hAnsi="Times New Roman"/>
          <w:b/>
          <w:bCs/>
          <w:sz w:val="28"/>
          <w:szCs w:val="28"/>
        </w:rPr>
        <w:t>местного самоуправления и муниципальных казенных учреждений</w:t>
      </w:r>
    </w:p>
    <w:p w:rsidR="0010732A" w:rsidRPr="00A072FB" w:rsidRDefault="0010732A" w:rsidP="0010732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732A" w:rsidRPr="00A072FB" w:rsidRDefault="0010732A" w:rsidP="0010732A">
      <w:pPr>
        <w:ind w:firstLine="720"/>
        <w:jc w:val="both"/>
        <w:rPr>
          <w:sz w:val="28"/>
          <w:szCs w:val="28"/>
        </w:rPr>
      </w:pPr>
      <w:r w:rsidRPr="00A072FB">
        <w:rPr>
          <w:sz w:val="28"/>
          <w:szCs w:val="28"/>
        </w:rPr>
        <w:t xml:space="preserve">1. Органы </w:t>
      </w:r>
      <w:r>
        <w:rPr>
          <w:sz w:val="28"/>
          <w:szCs w:val="28"/>
        </w:rPr>
        <w:t xml:space="preserve"> местного самоуправления Студенокскогосельсовета Железногорского района</w:t>
      </w:r>
      <w:r w:rsidRPr="00A072FB">
        <w:rPr>
          <w:sz w:val="28"/>
          <w:szCs w:val="28"/>
        </w:rPr>
        <w:t xml:space="preserve"> не вправе принимать решения, приводящие к увел</w:t>
      </w:r>
      <w:r w:rsidRPr="00A072FB">
        <w:rPr>
          <w:sz w:val="28"/>
          <w:szCs w:val="28"/>
        </w:rPr>
        <w:t>и</w:t>
      </w:r>
      <w:r w:rsidRPr="00A072FB">
        <w:rPr>
          <w:sz w:val="28"/>
          <w:szCs w:val="28"/>
        </w:rPr>
        <w:t>чению в 201</w:t>
      </w:r>
      <w:r>
        <w:rPr>
          <w:sz w:val="28"/>
          <w:szCs w:val="28"/>
        </w:rPr>
        <w:t>7</w:t>
      </w:r>
      <w:r w:rsidRPr="00A072FB">
        <w:rPr>
          <w:sz w:val="28"/>
          <w:szCs w:val="28"/>
        </w:rPr>
        <w:t xml:space="preserve"> году численности </w:t>
      </w:r>
      <w:r>
        <w:rPr>
          <w:sz w:val="28"/>
          <w:szCs w:val="28"/>
        </w:rPr>
        <w:t>муниципальных</w:t>
      </w:r>
      <w:r w:rsidRPr="00A072FB">
        <w:rPr>
          <w:sz w:val="28"/>
          <w:szCs w:val="28"/>
        </w:rPr>
        <w:t xml:space="preserve"> служащих и работников</w:t>
      </w:r>
      <w:r>
        <w:rPr>
          <w:sz w:val="28"/>
          <w:szCs w:val="28"/>
        </w:rPr>
        <w:t xml:space="preserve"> муниципальных</w:t>
      </w:r>
      <w:r w:rsidRPr="00A072FB">
        <w:rPr>
          <w:sz w:val="28"/>
          <w:szCs w:val="28"/>
        </w:rPr>
        <w:t xml:space="preserve"> казенных учреждений, а также расходов на их соде</w:t>
      </w:r>
      <w:r w:rsidRPr="00A072FB">
        <w:rPr>
          <w:sz w:val="28"/>
          <w:szCs w:val="28"/>
        </w:rPr>
        <w:t>р</w:t>
      </w:r>
      <w:r w:rsidRPr="00A072FB">
        <w:rPr>
          <w:sz w:val="28"/>
          <w:szCs w:val="28"/>
        </w:rPr>
        <w:t>жание.</w:t>
      </w:r>
    </w:p>
    <w:p w:rsidR="0010732A" w:rsidRPr="00A072FB" w:rsidRDefault="0010732A" w:rsidP="0010732A">
      <w:pPr>
        <w:pStyle w:val="a8"/>
        <w:ind w:firstLine="720"/>
        <w:rPr>
          <w:rFonts w:ascii="Times New Roman" w:hAnsi="Times New Roman"/>
          <w:bCs/>
          <w:sz w:val="28"/>
          <w:szCs w:val="28"/>
        </w:rPr>
      </w:pPr>
    </w:p>
    <w:p w:rsidR="0010732A" w:rsidRDefault="0010732A" w:rsidP="0010732A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4907">
        <w:rPr>
          <w:bCs/>
          <w:sz w:val="28"/>
          <w:szCs w:val="28"/>
        </w:rPr>
        <w:t xml:space="preserve">Статья </w:t>
      </w:r>
      <w:r>
        <w:rPr>
          <w:bCs/>
          <w:sz w:val="28"/>
          <w:szCs w:val="28"/>
        </w:rPr>
        <w:t>9</w:t>
      </w:r>
      <w:r w:rsidRPr="00C14907">
        <w:rPr>
          <w:bCs/>
          <w:sz w:val="28"/>
          <w:szCs w:val="28"/>
        </w:rPr>
        <w:t>.</w:t>
      </w:r>
      <w:r w:rsidRPr="00C149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 долг муниципального образ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вания «Студенокский сельсовет» Железногорского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она</w:t>
      </w:r>
    </w:p>
    <w:p w:rsidR="0010732A" w:rsidRDefault="0010732A" w:rsidP="001073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4907">
        <w:rPr>
          <w:sz w:val="28"/>
          <w:szCs w:val="28"/>
        </w:rPr>
        <w:t xml:space="preserve">1. Установить предельный объем </w:t>
      </w:r>
      <w:r>
        <w:rPr>
          <w:sz w:val="28"/>
          <w:szCs w:val="28"/>
        </w:rPr>
        <w:t>муниципального</w:t>
      </w:r>
      <w:r w:rsidRPr="00C14907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</w:t>
      </w:r>
      <w:r w:rsidRPr="00C14907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C1490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</w:t>
      </w:r>
      <w:r w:rsidRPr="00C14907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  <w:r w:rsidRPr="00C14907">
        <w:rPr>
          <w:sz w:val="28"/>
          <w:szCs w:val="28"/>
        </w:rPr>
        <w:t xml:space="preserve"> </w:t>
      </w:r>
    </w:p>
    <w:p w:rsidR="0010732A" w:rsidRPr="004C02EE" w:rsidRDefault="0010732A" w:rsidP="001073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4907">
        <w:rPr>
          <w:sz w:val="28"/>
          <w:szCs w:val="28"/>
        </w:rPr>
        <w:t xml:space="preserve">2. Установить верхний предел </w:t>
      </w:r>
      <w:r>
        <w:rPr>
          <w:sz w:val="28"/>
          <w:szCs w:val="28"/>
        </w:rPr>
        <w:t>муниципального</w:t>
      </w:r>
      <w:r w:rsidRPr="00C14907">
        <w:rPr>
          <w:sz w:val="28"/>
          <w:szCs w:val="28"/>
        </w:rPr>
        <w:t xml:space="preserve"> внутреннего долга на 1 января 201</w:t>
      </w:r>
      <w:r>
        <w:rPr>
          <w:sz w:val="28"/>
          <w:szCs w:val="28"/>
        </w:rPr>
        <w:t>7</w:t>
      </w:r>
      <w:r w:rsidRPr="00C14907">
        <w:rPr>
          <w:sz w:val="28"/>
          <w:szCs w:val="28"/>
        </w:rPr>
        <w:t xml:space="preserve"> года по долговым обязательствам </w:t>
      </w:r>
      <w:r w:rsidRPr="004C02E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1 000 </w:t>
      </w:r>
      <w:proofErr w:type="spellStart"/>
      <w:r>
        <w:rPr>
          <w:sz w:val="28"/>
          <w:szCs w:val="28"/>
        </w:rPr>
        <w:t>000</w:t>
      </w:r>
      <w:proofErr w:type="spellEnd"/>
      <w:r w:rsidRPr="00C14907">
        <w:rPr>
          <w:sz w:val="28"/>
          <w:szCs w:val="28"/>
        </w:rPr>
        <w:t xml:space="preserve"> рублей, в том числе по </w:t>
      </w:r>
      <w:r>
        <w:rPr>
          <w:sz w:val="28"/>
          <w:szCs w:val="28"/>
        </w:rPr>
        <w:t>муниципальным</w:t>
      </w:r>
      <w:r w:rsidRPr="00C14907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-</w:t>
      </w:r>
      <w:r w:rsidRPr="00C14907">
        <w:rPr>
          <w:sz w:val="28"/>
          <w:szCs w:val="28"/>
        </w:rPr>
        <w:t xml:space="preserve"> </w:t>
      </w:r>
      <w:r w:rsidRPr="004C02EE">
        <w:rPr>
          <w:sz w:val="28"/>
          <w:szCs w:val="28"/>
        </w:rPr>
        <w:t>0 ру</w:t>
      </w:r>
      <w:r w:rsidRPr="004C02EE">
        <w:rPr>
          <w:sz w:val="28"/>
          <w:szCs w:val="28"/>
        </w:rPr>
        <w:t>б</w:t>
      </w:r>
      <w:r w:rsidRPr="004C02EE">
        <w:rPr>
          <w:sz w:val="28"/>
          <w:szCs w:val="28"/>
        </w:rPr>
        <w:t>лей.</w:t>
      </w:r>
    </w:p>
    <w:p w:rsidR="0010732A" w:rsidRPr="00C14907" w:rsidRDefault="0010732A" w:rsidP="001073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C14907">
        <w:rPr>
          <w:sz w:val="28"/>
          <w:szCs w:val="28"/>
        </w:rPr>
        <w:t xml:space="preserve">. Утвердить </w:t>
      </w:r>
      <w:hyperlink r:id="rId5" w:history="1">
        <w:r w:rsidRPr="00C14907">
          <w:rPr>
            <w:sz w:val="28"/>
            <w:szCs w:val="28"/>
          </w:rPr>
          <w:t>Программу</w:t>
        </w:r>
      </w:hyperlink>
      <w:r w:rsidRPr="00C149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14907">
        <w:rPr>
          <w:sz w:val="28"/>
          <w:szCs w:val="28"/>
        </w:rPr>
        <w:t xml:space="preserve"> внутренних заимствований </w:t>
      </w:r>
      <w:r>
        <w:rPr>
          <w:sz w:val="28"/>
          <w:szCs w:val="28"/>
        </w:rPr>
        <w:t xml:space="preserve"> муниципального образования «Студенокский сельсовет» Железного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района </w:t>
      </w:r>
      <w:r w:rsidRPr="00C14907">
        <w:rPr>
          <w:sz w:val="28"/>
          <w:szCs w:val="28"/>
        </w:rPr>
        <w:t>Курской области на 201</w:t>
      </w:r>
      <w:r>
        <w:rPr>
          <w:sz w:val="28"/>
          <w:szCs w:val="28"/>
        </w:rPr>
        <w:t>7</w:t>
      </w:r>
      <w:r w:rsidRPr="00C14907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</w:t>
      </w:r>
      <w:r w:rsidRPr="00C1490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C1490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шению.</w:t>
      </w:r>
      <w:r w:rsidRPr="00C14907">
        <w:rPr>
          <w:sz w:val="28"/>
          <w:szCs w:val="28"/>
        </w:rPr>
        <w:t xml:space="preserve"> </w:t>
      </w:r>
    </w:p>
    <w:p w:rsidR="0010732A" w:rsidRDefault="0010732A" w:rsidP="0010732A">
      <w:pPr>
        <w:pStyle w:val="ConsPlusNormal0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4907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6" w:history="1">
        <w:r w:rsidRPr="00C1490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14907">
        <w:rPr>
          <w:rFonts w:ascii="Times New Roman" w:hAnsi="Times New Roman" w:cs="Times New Roman"/>
          <w:sz w:val="28"/>
          <w:szCs w:val="28"/>
        </w:rPr>
        <w:t xml:space="preserve">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 Студенокский сельсовет»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Железногорского района </w:t>
      </w:r>
      <w:r w:rsidRPr="00C1490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490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1490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  <w:r w:rsidRPr="00C14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2A" w:rsidRPr="00C14907" w:rsidRDefault="0010732A" w:rsidP="0010732A">
      <w:pPr>
        <w:pStyle w:val="a8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10732A" w:rsidRPr="009E4B7F" w:rsidRDefault="0010732A" w:rsidP="0010732A">
      <w:pPr>
        <w:pStyle w:val="a7"/>
        <w:ind w:firstLine="720"/>
        <w:rPr>
          <w:b w:val="0"/>
          <w:bCs w:val="0"/>
        </w:rPr>
      </w:pPr>
      <w:r w:rsidRPr="009E4B7F">
        <w:rPr>
          <w:bCs w:val="0"/>
        </w:rPr>
        <w:t xml:space="preserve">Статья </w:t>
      </w:r>
      <w:r>
        <w:rPr>
          <w:bCs w:val="0"/>
        </w:rPr>
        <w:t>10</w:t>
      </w:r>
      <w:r w:rsidRPr="009E4B7F">
        <w:rPr>
          <w:bCs w:val="0"/>
        </w:rPr>
        <w:t>.</w:t>
      </w:r>
      <w:r w:rsidRPr="009E4B7F">
        <w:rPr>
          <w:b w:val="0"/>
          <w:bCs w:val="0"/>
        </w:rPr>
        <w:t xml:space="preserve"> Вступление в силу настоящего </w:t>
      </w:r>
      <w:r>
        <w:rPr>
          <w:b w:val="0"/>
          <w:bCs w:val="0"/>
        </w:rPr>
        <w:t>Решения</w:t>
      </w:r>
    </w:p>
    <w:p w:rsidR="0010732A" w:rsidRDefault="0010732A" w:rsidP="0010732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9E4B7F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9E4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9E4B7F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>
        <w:rPr>
          <w:rFonts w:ascii="Times New Roman" w:hAnsi="Times New Roman"/>
          <w:sz w:val="28"/>
          <w:szCs w:val="28"/>
        </w:rPr>
        <w:t>7</w:t>
      </w:r>
      <w:r w:rsidRPr="009E4B7F">
        <w:rPr>
          <w:rFonts w:ascii="Times New Roman" w:hAnsi="Times New Roman"/>
          <w:sz w:val="28"/>
          <w:szCs w:val="28"/>
        </w:rPr>
        <w:t xml:space="preserve"> года.</w:t>
      </w:r>
    </w:p>
    <w:p w:rsidR="0010732A" w:rsidRDefault="00133A21" w:rsidP="0010732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Студенокского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в местной газете.</w:t>
      </w:r>
    </w:p>
    <w:p w:rsidR="0010732A" w:rsidRDefault="0010732A" w:rsidP="0010732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732A" w:rsidRPr="00A36F5C" w:rsidRDefault="0010732A" w:rsidP="0010732A">
      <w:pPr>
        <w:jc w:val="both"/>
        <w:rPr>
          <w:sz w:val="28"/>
          <w:szCs w:val="28"/>
        </w:rPr>
      </w:pPr>
      <w:r w:rsidRPr="00A36F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Студенокского</w:t>
      </w:r>
      <w:r w:rsidRPr="00A36F5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Т.А.Санкина</w:t>
      </w:r>
    </w:p>
    <w:p w:rsidR="00BE7C74" w:rsidRDefault="00BE7C74" w:rsidP="00F30FD9">
      <w:pPr>
        <w:rPr>
          <w:sz w:val="20"/>
          <w:szCs w:val="20"/>
        </w:rPr>
      </w:pPr>
    </w:p>
    <w:p w:rsidR="00895FB9" w:rsidRDefault="00895FB9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="001E5CC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Приложение № 1 к </w:t>
      </w:r>
      <w:r w:rsidR="001E5CC8">
        <w:rPr>
          <w:sz w:val="20"/>
          <w:szCs w:val="20"/>
        </w:rPr>
        <w:t>Решению</w:t>
      </w:r>
      <w:r>
        <w:rPr>
          <w:sz w:val="20"/>
          <w:szCs w:val="20"/>
        </w:rPr>
        <w:t xml:space="preserve"> Собрания депутатов                                                                                                                         </w:t>
      </w:r>
    </w:p>
    <w:p w:rsidR="001E5CC8" w:rsidRDefault="00895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1E5CC8">
        <w:rPr>
          <w:sz w:val="20"/>
          <w:szCs w:val="20"/>
        </w:rPr>
        <w:t xml:space="preserve">                        </w:t>
      </w:r>
      <w:r w:rsidR="00084472">
        <w:rPr>
          <w:sz w:val="20"/>
          <w:szCs w:val="20"/>
        </w:rPr>
        <w:t xml:space="preserve">  Студенок</w:t>
      </w:r>
      <w:r>
        <w:rPr>
          <w:sz w:val="20"/>
          <w:szCs w:val="20"/>
        </w:rPr>
        <w:t xml:space="preserve">ского сельсовета </w:t>
      </w:r>
      <w:r w:rsidR="001E5CC8">
        <w:rPr>
          <w:sz w:val="20"/>
          <w:szCs w:val="20"/>
        </w:rPr>
        <w:t>Железногорского района</w:t>
      </w:r>
    </w:p>
    <w:p w:rsidR="00895FB9" w:rsidRDefault="001E5C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B64F6">
        <w:rPr>
          <w:sz w:val="20"/>
          <w:szCs w:val="20"/>
        </w:rPr>
        <w:t xml:space="preserve"> № </w:t>
      </w:r>
      <w:r w:rsidR="009A05C7">
        <w:rPr>
          <w:sz w:val="20"/>
          <w:szCs w:val="20"/>
        </w:rPr>
        <w:t>37</w:t>
      </w:r>
      <w:r w:rsidR="008B64F6">
        <w:rPr>
          <w:sz w:val="20"/>
          <w:szCs w:val="20"/>
        </w:rPr>
        <w:t xml:space="preserve"> от </w:t>
      </w:r>
      <w:r w:rsidR="009A05C7">
        <w:rPr>
          <w:sz w:val="20"/>
          <w:szCs w:val="20"/>
        </w:rPr>
        <w:t>15</w:t>
      </w:r>
      <w:r w:rsidR="009E512E">
        <w:rPr>
          <w:sz w:val="20"/>
          <w:szCs w:val="20"/>
        </w:rPr>
        <w:t>.12</w:t>
      </w:r>
      <w:r w:rsidR="00895FB9">
        <w:rPr>
          <w:sz w:val="20"/>
          <w:szCs w:val="20"/>
        </w:rPr>
        <w:t>.201</w:t>
      </w:r>
      <w:r w:rsidR="0010732A">
        <w:rPr>
          <w:sz w:val="20"/>
          <w:szCs w:val="20"/>
        </w:rPr>
        <w:t>6</w:t>
      </w:r>
      <w:r w:rsidR="00895FB9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</w:p>
    <w:p w:rsidR="00895FB9" w:rsidRDefault="00895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1E5CC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«О бюджете муниципального  образования </w:t>
      </w:r>
    </w:p>
    <w:p w:rsidR="00895FB9" w:rsidRDefault="00895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1E5CC8">
        <w:rPr>
          <w:sz w:val="20"/>
          <w:szCs w:val="20"/>
        </w:rPr>
        <w:t xml:space="preserve">                       </w:t>
      </w:r>
      <w:r w:rsidR="00084472">
        <w:rPr>
          <w:sz w:val="20"/>
          <w:szCs w:val="20"/>
        </w:rPr>
        <w:t xml:space="preserve">  «Студенок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1E5CC8" w:rsidRDefault="00895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1E5CC8">
        <w:rPr>
          <w:sz w:val="20"/>
          <w:szCs w:val="20"/>
        </w:rPr>
        <w:t xml:space="preserve">                   </w:t>
      </w:r>
      <w:r w:rsidR="008B64F6">
        <w:rPr>
          <w:sz w:val="20"/>
          <w:szCs w:val="20"/>
        </w:rPr>
        <w:t xml:space="preserve">        Курской области  на 201</w:t>
      </w:r>
      <w:r w:rsidR="0010732A">
        <w:rPr>
          <w:sz w:val="20"/>
          <w:szCs w:val="20"/>
        </w:rPr>
        <w:t>7</w:t>
      </w:r>
      <w:r w:rsidR="008B64F6" w:rsidRPr="008B64F6">
        <w:rPr>
          <w:sz w:val="20"/>
          <w:szCs w:val="20"/>
        </w:rPr>
        <w:t xml:space="preserve"> </w:t>
      </w:r>
      <w:r>
        <w:rPr>
          <w:sz w:val="20"/>
          <w:szCs w:val="20"/>
        </w:rPr>
        <w:t>год</w:t>
      </w:r>
      <w:r w:rsidR="001E5CC8">
        <w:rPr>
          <w:sz w:val="20"/>
          <w:szCs w:val="20"/>
        </w:rPr>
        <w:t xml:space="preserve"> и на плановый период     </w:t>
      </w:r>
    </w:p>
    <w:p w:rsidR="00895FB9" w:rsidRDefault="001E5C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B64F6">
        <w:rPr>
          <w:sz w:val="20"/>
          <w:szCs w:val="20"/>
        </w:rPr>
        <w:t xml:space="preserve">                            201</w:t>
      </w:r>
      <w:r w:rsidR="0010732A">
        <w:rPr>
          <w:sz w:val="20"/>
          <w:szCs w:val="20"/>
        </w:rPr>
        <w:t>8</w:t>
      </w:r>
      <w:r w:rsidR="008B64F6">
        <w:rPr>
          <w:sz w:val="20"/>
          <w:szCs w:val="20"/>
        </w:rPr>
        <w:t xml:space="preserve"> и 201</w:t>
      </w:r>
      <w:r w:rsidR="0010732A">
        <w:rPr>
          <w:sz w:val="20"/>
          <w:szCs w:val="20"/>
        </w:rPr>
        <w:t>9</w:t>
      </w:r>
      <w:r>
        <w:rPr>
          <w:sz w:val="20"/>
          <w:szCs w:val="20"/>
        </w:rPr>
        <w:t xml:space="preserve"> годов </w:t>
      </w:r>
      <w:r w:rsidR="00895FB9">
        <w:rPr>
          <w:sz w:val="20"/>
          <w:szCs w:val="20"/>
        </w:rPr>
        <w:t>»</w:t>
      </w: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ind w:left="70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</w:t>
      </w:r>
    </w:p>
    <w:p w:rsidR="00895FB9" w:rsidRDefault="00895FB9" w:rsidP="00EA37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EA37F9">
        <w:rPr>
          <w:b/>
          <w:sz w:val="26"/>
          <w:szCs w:val="26"/>
        </w:rPr>
        <w:t xml:space="preserve">местного бюджета </w:t>
      </w:r>
      <w:r>
        <w:rPr>
          <w:b/>
          <w:sz w:val="26"/>
          <w:szCs w:val="26"/>
        </w:rPr>
        <w:t>на 201</w:t>
      </w:r>
      <w:r w:rsidR="0010732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</w:t>
      </w:r>
    </w:p>
    <w:p w:rsidR="00895FB9" w:rsidRPr="001E5CC8" w:rsidRDefault="001E5CC8" w:rsidP="001E5CC8">
      <w:pPr>
        <w:ind w:left="705"/>
        <w:jc w:val="right"/>
        <w:rPr>
          <w:b/>
        </w:rPr>
      </w:pPr>
      <w:r>
        <w:rPr>
          <w:b/>
        </w:rPr>
        <w:t>(</w:t>
      </w:r>
      <w:r w:rsidRPr="001E5CC8">
        <w:rPr>
          <w:b/>
        </w:rPr>
        <w:t>тыс</w:t>
      </w:r>
      <w:proofErr w:type="gramStart"/>
      <w:r w:rsidRPr="001E5CC8">
        <w:rPr>
          <w:b/>
        </w:rPr>
        <w:t>.р</w:t>
      </w:r>
      <w:proofErr w:type="gramEnd"/>
      <w:r w:rsidRPr="001E5CC8">
        <w:rPr>
          <w:b/>
        </w:rPr>
        <w:t>уб</w:t>
      </w:r>
      <w:r>
        <w:rPr>
          <w:b/>
        </w:rPr>
        <w:t>лей)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760"/>
        <w:gridCol w:w="1560"/>
      </w:tblGrid>
      <w:tr w:rsidR="00895FB9" w:rsidTr="001E5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jc w:val="center"/>
              <w:rPr>
                <w:b/>
              </w:rPr>
            </w:pPr>
            <w:r>
              <w:rPr>
                <w:b/>
              </w:rPr>
              <w:t>Коды бюджетной</w:t>
            </w:r>
          </w:p>
          <w:p w:rsidR="00895FB9" w:rsidRDefault="00895FB9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  <w:p w:rsidR="00895FB9" w:rsidRDefault="00895FB9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источников финансирования дефицита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1E5CC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EA37F9" w:rsidRDefault="008B64F6">
            <w:pPr>
              <w:jc w:val="center"/>
              <w:rPr>
                <w:b/>
              </w:rPr>
            </w:pPr>
            <w:r>
              <w:rPr>
                <w:b/>
              </w:rPr>
              <w:t>на 201</w:t>
            </w:r>
            <w:r w:rsidR="0010732A">
              <w:rPr>
                <w:b/>
              </w:rPr>
              <w:t>7</w:t>
            </w:r>
            <w:r w:rsidR="00EA37F9">
              <w:rPr>
                <w:b/>
              </w:rPr>
              <w:t xml:space="preserve"> год</w:t>
            </w:r>
          </w:p>
          <w:p w:rsidR="00895FB9" w:rsidRDefault="00895FB9">
            <w:pPr>
              <w:jc w:val="center"/>
              <w:rPr>
                <w:b/>
              </w:rPr>
            </w:pPr>
          </w:p>
        </w:tc>
      </w:tr>
      <w:tr w:rsidR="00895FB9" w:rsidTr="00A821A3">
        <w:trPr>
          <w:trHeight w:val="4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Pr="00A821A3" w:rsidRDefault="00895FB9" w:rsidP="00A821A3">
            <w:pPr>
              <w:jc w:val="center"/>
              <w:rPr>
                <w:b/>
                <w:sz w:val="20"/>
                <w:szCs w:val="20"/>
              </w:rPr>
            </w:pPr>
            <w:r w:rsidRPr="00A821A3">
              <w:rPr>
                <w:b/>
                <w:sz w:val="20"/>
                <w:szCs w:val="20"/>
              </w:rPr>
              <w:t xml:space="preserve">01 00 </w:t>
            </w:r>
            <w:proofErr w:type="spellStart"/>
            <w:r w:rsidRPr="00A821A3">
              <w:rPr>
                <w:b/>
                <w:sz w:val="20"/>
                <w:szCs w:val="20"/>
              </w:rPr>
              <w:t>00</w:t>
            </w:r>
            <w:proofErr w:type="spellEnd"/>
            <w:r w:rsidRPr="00A82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21A3">
              <w:rPr>
                <w:b/>
                <w:sz w:val="20"/>
                <w:szCs w:val="20"/>
              </w:rPr>
              <w:t>00</w:t>
            </w:r>
            <w:proofErr w:type="spellEnd"/>
            <w:r w:rsidRPr="00A82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21A3">
              <w:rPr>
                <w:b/>
                <w:sz w:val="20"/>
                <w:szCs w:val="20"/>
              </w:rPr>
              <w:t>00</w:t>
            </w:r>
            <w:proofErr w:type="spellEnd"/>
            <w:r w:rsidRPr="00A821A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3" w:rsidRPr="00A821A3" w:rsidRDefault="00895FB9" w:rsidP="00A821A3">
            <w:pPr>
              <w:rPr>
                <w:b/>
                <w:sz w:val="20"/>
                <w:szCs w:val="20"/>
              </w:rPr>
            </w:pPr>
            <w:r w:rsidRPr="00A821A3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Default="0089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0732A">
              <w:rPr>
                <w:b/>
              </w:rPr>
              <w:t>10</w:t>
            </w:r>
            <w:r w:rsidR="0032744B">
              <w:rPr>
                <w:b/>
              </w:rPr>
              <w:t>00</w:t>
            </w:r>
            <w:r w:rsidR="0035528E">
              <w:rPr>
                <w:b/>
              </w:rPr>
              <w:t>,0</w:t>
            </w:r>
          </w:p>
          <w:p w:rsidR="00895FB9" w:rsidRDefault="00895FB9">
            <w:pPr>
              <w:jc w:val="center"/>
              <w:rPr>
                <w:b/>
              </w:rPr>
            </w:pPr>
          </w:p>
        </w:tc>
      </w:tr>
      <w:tr w:rsidR="00A821A3" w:rsidTr="00A821A3">
        <w:trPr>
          <w:trHeight w:val="4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A3" w:rsidRPr="00A821A3" w:rsidRDefault="00A821A3" w:rsidP="00A821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Pr="00A821A3">
              <w:rPr>
                <w:b/>
                <w:bCs/>
                <w:sz w:val="20"/>
                <w:szCs w:val="20"/>
              </w:rPr>
              <w:t xml:space="preserve"> 000</w:t>
            </w:r>
          </w:p>
          <w:p w:rsidR="00A821A3" w:rsidRPr="00A821A3" w:rsidRDefault="00A821A3" w:rsidP="00A821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1A3" w:rsidRPr="00A821A3" w:rsidRDefault="00A821A3" w:rsidP="00734E7D">
            <w:pPr>
              <w:rPr>
                <w:b/>
                <w:bCs/>
                <w:sz w:val="20"/>
                <w:szCs w:val="20"/>
              </w:rPr>
            </w:pPr>
            <w:r w:rsidRPr="00A821A3">
              <w:rPr>
                <w:b/>
                <w:bCs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1A3" w:rsidRPr="004517C8" w:rsidRDefault="0035528E" w:rsidP="00734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0732A">
              <w:rPr>
                <w:b/>
                <w:bCs/>
              </w:rPr>
              <w:t>10</w:t>
            </w:r>
            <w:r w:rsidR="0032744B">
              <w:rPr>
                <w:b/>
                <w:bCs/>
              </w:rPr>
              <w:t>00</w:t>
            </w:r>
            <w:r w:rsidR="008C09C2">
              <w:rPr>
                <w:b/>
                <w:bCs/>
              </w:rPr>
              <w:t>,0</w:t>
            </w:r>
          </w:p>
        </w:tc>
      </w:tr>
      <w:tr w:rsidR="00A821A3" w:rsidTr="00A821A3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A3" w:rsidRPr="00A821A3" w:rsidRDefault="00A821A3" w:rsidP="00A8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</w:t>
            </w:r>
            <w:r w:rsidRPr="00A821A3">
              <w:rPr>
                <w:sz w:val="20"/>
                <w:szCs w:val="20"/>
              </w:rPr>
              <w:t>800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1A3" w:rsidRPr="00A821A3" w:rsidRDefault="00A821A3" w:rsidP="00734E7D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A3" w:rsidRDefault="0010732A" w:rsidP="00A821A3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32744B">
              <w:rPr>
                <w:b/>
              </w:rPr>
              <w:t>00</w:t>
            </w:r>
            <w:r w:rsidR="0035528E">
              <w:rPr>
                <w:b/>
              </w:rPr>
              <w:t>,0</w:t>
            </w:r>
          </w:p>
        </w:tc>
      </w:tr>
      <w:tr w:rsidR="00A821A3" w:rsidTr="00A821A3">
        <w:trPr>
          <w:trHeight w:val="3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A3" w:rsidRPr="00A821A3" w:rsidRDefault="00A821A3" w:rsidP="00A8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</w:t>
            </w:r>
            <w:r w:rsidRPr="00A821A3">
              <w:rPr>
                <w:sz w:val="20"/>
                <w:szCs w:val="20"/>
              </w:rPr>
              <w:t>800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1A3" w:rsidRPr="00A821A3" w:rsidRDefault="00A821A3" w:rsidP="00734E7D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A3" w:rsidRDefault="0010732A" w:rsidP="00A821A3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32744B">
              <w:rPr>
                <w:b/>
              </w:rPr>
              <w:t>00</w:t>
            </w:r>
            <w:r w:rsidR="0035528E">
              <w:rPr>
                <w:b/>
              </w:rPr>
              <w:t>,0</w:t>
            </w:r>
          </w:p>
        </w:tc>
      </w:tr>
      <w:tr w:rsidR="00895FB9" w:rsidTr="00A821A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Pr="00A821A3" w:rsidRDefault="00895FB9" w:rsidP="00A821A3">
            <w:pPr>
              <w:jc w:val="center"/>
              <w:rPr>
                <w:b/>
                <w:sz w:val="20"/>
                <w:szCs w:val="20"/>
              </w:rPr>
            </w:pPr>
            <w:r w:rsidRPr="00A821A3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A821A3">
              <w:rPr>
                <w:b/>
                <w:sz w:val="20"/>
                <w:szCs w:val="20"/>
              </w:rPr>
              <w:t>00</w:t>
            </w:r>
            <w:proofErr w:type="spellEnd"/>
            <w:r w:rsidRPr="00A82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21A3">
              <w:rPr>
                <w:b/>
                <w:sz w:val="20"/>
                <w:szCs w:val="20"/>
              </w:rPr>
              <w:t>00</w:t>
            </w:r>
            <w:proofErr w:type="spellEnd"/>
            <w:r w:rsidRPr="00A821A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Pr="00A821A3" w:rsidRDefault="00895FB9">
            <w:pPr>
              <w:rPr>
                <w:b/>
                <w:sz w:val="20"/>
                <w:szCs w:val="20"/>
              </w:rPr>
            </w:pPr>
            <w:r w:rsidRPr="00A821A3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Default="0089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95FB9" w:rsidTr="00A821A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Pr="00A821A3" w:rsidRDefault="00895FB9" w:rsidP="00A821A3">
            <w:pPr>
              <w:jc w:val="center"/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 xml:space="preserve">01 05 00 </w:t>
            </w:r>
            <w:proofErr w:type="spellStart"/>
            <w:r w:rsidRPr="00A821A3">
              <w:rPr>
                <w:sz w:val="20"/>
                <w:szCs w:val="20"/>
              </w:rPr>
              <w:t>00</w:t>
            </w:r>
            <w:proofErr w:type="spellEnd"/>
            <w:r w:rsidRPr="00A821A3">
              <w:rPr>
                <w:sz w:val="20"/>
                <w:szCs w:val="20"/>
              </w:rPr>
              <w:t xml:space="preserve"> </w:t>
            </w:r>
            <w:proofErr w:type="spellStart"/>
            <w:r w:rsidRPr="00A821A3">
              <w:rPr>
                <w:sz w:val="20"/>
                <w:szCs w:val="20"/>
              </w:rPr>
              <w:t>00</w:t>
            </w:r>
            <w:proofErr w:type="spellEnd"/>
            <w:r w:rsidRPr="00A821A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Pr="00A821A3" w:rsidRDefault="00895FB9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Default="0010732A">
            <w:pPr>
              <w:jc w:val="center"/>
            </w:pPr>
            <w:r>
              <w:t>-307</w:t>
            </w:r>
            <w:r w:rsidR="0035528E">
              <w:t>0,</w:t>
            </w:r>
            <w:r>
              <w:t>694</w:t>
            </w:r>
          </w:p>
        </w:tc>
      </w:tr>
      <w:tr w:rsidR="00895FB9" w:rsidTr="00A821A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Pr="00A821A3" w:rsidRDefault="00895FB9" w:rsidP="00A821A3">
            <w:pPr>
              <w:jc w:val="center"/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 xml:space="preserve">01 05 02 00 </w:t>
            </w:r>
            <w:proofErr w:type="spellStart"/>
            <w:r w:rsidRPr="00A821A3">
              <w:rPr>
                <w:sz w:val="20"/>
                <w:szCs w:val="20"/>
              </w:rPr>
              <w:t>00</w:t>
            </w:r>
            <w:proofErr w:type="spellEnd"/>
            <w:r w:rsidRPr="00A821A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Pr="00A821A3" w:rsidRDefault="00895FB9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Default="0010732A">
            <w:pPr>
              <w:jc w:val="center"/>
            </w:pPr>
            <w:r>
              <w:t>-307</w:t>
            </w:r>
            <w:r w:rsidR="0035528E">
              <w:t>0,</w:t>
            </w:r>
            <w:r>
              <w:t>694</w:t>
            </w:r>
          </w:p>
        </w:tc>
      </w:tr>
      <w:tr w:rsidR="0035528E" w:rsidTr="006204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8E" w:rsidRPr="00A821A3" w:rsidRDefault="0035528E" w:rsidP="00A821A3">
            <w:pPr>
              <w:jc w:val="center"/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E" w:rsidRPr="00A821A3" w:rsidRDefault="0035528E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E" w:rsidRPr="00656821" w:rsidRDefault="0010732A" w:rsidP="0035528E">
            <w:pPr>
              <w:jc w:val="center"/>
            </w:pPr>
            <w:r>
              <w:t>-3070</w:t>
            </w:r>
            <w:r w:rsidR="0035528E">
              <w:t>,</w:t>
            </w:r>
            <w:r>
              <w:t>694</w:t>
            </w:r>
          </w:p>
        </w:tc>
      </w:tr>
      <w:tr w:rsidR="0035528E" w:rsidTr="006204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8E" w:rsidRPr="00A821A3" w:rsidRDefault="0035528E" w:rsidP="00A821A3">
            <w:pPr>
              <w:jc w:val="center"/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E" w:rsidRPr="00A821A3" w:rsidRDefault="0035528E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E" w:rsidRPr="00656821" w:rsidRDefault="0010732A" w:rsidP="0035528E">
            <w:pPr>
              <w:jc w:val="center"/>
            </w:pPr>
            <w:r>
              <w:t>-307</w:t>
            </w:r>
            <w:r w:rsidR="0035528E">
              <w:t>0,</w:t>
            </w:r>
            <w:r>
              <w:t>694</w:t>
            </w:r>
          </w:p>
        </w:tc>
      </w:tr>
      <w:tr w:rsidR="00895FB9" w:rsidTr="00A821A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Pr="00A821A3" w:rsidRDefault="00895FB9" w:rsidP="00A821A3">
            <w:pPr>
              <w:jc w:val="center"/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 xml:space="preserve">01 05 00 </w:t>
            </w:r>
            <w:proofErr w:type="spellStart"/>
            <w:r w:rsidRPr="00A821A3">
              <w:rPr>
                <w:sz w:val="20"/>
                <w:szCs w:val="20"/>
              </w:rPr>
              <w:t>00</w:t>
            </w:r>
            <w:proofErr w:type="spellEnd"/>
            <w:r w:rsidRPr="00A821A3">
              <w:rPr>
                <w:sz w:val="20"/>
                <w:szCs w:val="20"/>
              </w:rPr>
              <w:t xml:space="preserve"> </w:t>
            </w:r>
            <w:proofErr w:type="spellStart"/>
            <w:r w:rsidRPr="00A821A3">
              <w:rPr>
                <w:sz w:val="20"/>
                <w:szCs w:val="20"/>
              </w:rPr>
              <w:t>00</w:t>
            </w:r>
            <w:proofErr w:type="spellEnd"/>
            <w:r w:rsidRPr="00A821A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Pr="00A821A3" w:rsidRDefault="00895FB9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Default="0010732A">
            <w:pPr>
              <w:jc w:val="center"/>
            </w:pPr>
            <w:r>
              <w:t>30</w:t>
            </w:r>
            <w:r w:rsidR="0035528E">
              <w:t>70,</w:t>
            </w:r>
            <w:r>
              <w:t>694</w:t>
            </w:r>
          </w:p>
        </w:tc>
      </w:tr>
      <w:tr w:rsidR="00895FB9" w:rsidTr="00A821A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Pr="00A821A3" w:rsidRDefault="00895FB9" w:rsidP="00A821A3">
            <w:pPr>
              <w:jc w:val="center"/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 xml:space="preserve">01 05 02 00 </w:t>
            </w:r>
            <w:proofErr w:type="spellStart"/>
            <w:r w:rsidRPr="00A821A3">
              <w:rPr>
                <w:sz w:val="20"/>
                <w:szCs w:val="20"/>
              </w:rPr>
              <w:t>00</w:t>
            </w:r>
            <w:proofErr w:type="spellEnd"/>
            <w:r w:rsidRPr="00A821A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Pr="00A821A3" w:rsidRDefault="00895FB9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Default="0010732A">
            <w:pPr>
              <w:jc w:val="center"/>
            </w:pPr>
            <w:r>
              <w:t>30</w:t>
            </w:r>
            <w:r w:rsidR="0035528E">
              <w:t>70,</w:t>
            </w:r>
            <w:r>
              <w:t>694</w:t>
            </w:r>
          </w:p>
        </w:tc>
      </w:tr>
      <w:tr w:rsidR="00895FB9" w:rsidTr="00A821A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Pr="00A821A3" w:rsidRDefault="00895FB9" w:rsidP="00A821A3">
            <w:pPr>
              <w:jc w:val="center"/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Pr="00A821A3" w:rsidRDefault="00895FB9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Default="0010732A">
            <w:pPr>
              <w:jc w:val="center"/>
            </w:pPr>
            <w:r>
              <w:t>30</w:t>
            </w:r>
            <w:r w:rsidR="0035528E">
              <w:t>70,</w:t>
            </w:r>
            <w:r>
              <w:t>694</w:t>
            </w:r>
          </w:p>
        </w:tc>
      </w:tr>
      <w:tr w:rsidR="00895FB9" w:rsidTr="00A821A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Pr="00A821A3" w:rsidRDefault="00895FB9" w:rsidP="00A821A3">
            <w:pPr>
              <w:jc w:val="center"/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Pr="00A821A3" w:rsidRDefault="00895FB9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Default="0010732A">
            <w:pPr>
              <w:jc w:val="center"/>
            </w:pPr>
            <w:r>
              <w:t>3070,694</w:t>
            </w:r>
          </w:p>
        </w:tc>
      </w:tr>
      <w:tr w:rsidR="00895FB9" w:rsidTr="001E5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Pr="00A821A3" w:rsidRDefault="00895F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Pr="00A821A3" w:rsidRDefault="00895FB9">
            <w:pPr>
              <w:rPr>
                <w:b/>
                <w:sz w:val="20"/>
                <w:szCs w:val="20"/>
              </w:rPr>
            </w:pPr>
            <w:r w:rsidRPr="00A821A3">
              <w:rPr>
                <w:b/>
                <w:sz w:val="20"/>
                <w:szCs w:val="20"/>
              </w:rPr>
              <w:t>Итого ис</w:t>
            </w:r>
            <w:r w:rsidR="00EA37F9" w:rsidRPr="00A821A3">
              <w:rPr>
                <w:b/>
                <w:sz w:val="20"/>
                <w:szCs w:val="20"/>
              </w:rPr>
              <w:t>точники финансирования дефицита местного</w:t>
            </w:r>
            <w:r w:rsidRPr="00A821A3">
              <w:rPr>
                <w:b/>
                <w:sz w:val="20"/>
                <w:szCs w:val="20"/>
              </w:rPr>
              <w:t xml:space="preserve"> бюджет</w:t>
            </w:r>
            <w:r w:rsidR="00EA37F9" w:rsidRPr="00A821A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9" w:rsidRDefault="0089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0732A">
              <w:rPr>
                <w:b/>
                <w:bCs/>
              </w:rPr>
              <w:t>10</w:t>
            </w:r>
            <w:r w:rsidR="0032744B">
              <w:rPr>
                <w:b/>
                <w:bCs/>
              </w:rPr>
              <w:t>00</w:t>
            </w:r>
            <w:r w:rsidR="0035528E">
              <w:rPr>
                <w:b/>
                <w:bCs/>
              </w:rPr>
              <w:t>,0</w:t>
            </w:r>
          </w:p>
        </w:tc>
      </w:tr>
    </w:tbl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1E5CC8" w:rsidRDefault="001E5CC8">
      <w:pPr>
        <w:jc w:val="both"/>
        <w:rPr>
          <w:sz w:val="20"/>
          <w:szCs w:val="20"/>
        </w:rPr>
      </w:pPr>
    </w:p>
    <w:p w:rsidR="001E5CC8" w:rsidRDefault="001E5CC8">
      <w:pPr>
        <w:jc w:val="both"/>
        <w:rPr>
          <w:sz w:val="20"/>
          <w:szCs w:val="20"/>
        </w:rPr>
      </w:pPr>
    </w:p>
    <w:p w:rsidR="001E5CC8" w:rsidRDefault="001E5CC8">
      <w:pPr>
        <w:jc w:val="both"/>
        <w:rPr>
          <w:sz w:val="20"/>
          <w:szCs w:val="20"/>
        </w:rPr>
      </w:pPr>
    </w:p>
    <w:p w:rsidR="001E5CC8" w:rsidRDefault="001E5CC8">
      <w:pPr>
        <w:jc w:val="both"/>
        <w:rPr>
          <w:sz w:val="20"/>
          <w:szCs w:val="20"/>
        </w:rPr>
      </w:pPr>
    </w:p>
    <w:p w:rsidR="001E5CC8" w:rsidRDefault="001E5CC8">
      <w:pPr>
        <w:jc w:val="both"/>
        <w:rPr>
          <w:sz w:val="20"/>
          <w:szCs w:val="20"/>
        </w:rPr>
      </w:pPr>
    </w:p>
    <w:p w:rsidR="001E5CC8" w:rsidRDefault="001E5CC8">
      <w:pPr>
        <w:jc w:val="both"/>
        <w:rPr>
          <w:sz w:val="20"/>
          <w:szCs w:val="20"/>
        </w:rPr>
      </w:pPr>
    </w:p>
    <w:p w:rsidR="001E5CC8" w:rsidRDefault="001E5CC8">
      <w:pPr>
        <w:jc w:val="both"/>
        <w:rPr>
          <w:sz w:val="20"/>
          <w:szCs w:val="20"/>
        </w:rPr>
      </w:pPr>
    </w:p>
    <w:p w:rsidR="001E5CC8" w:rsidRDefault="001E5CC8">
      <w:pPr>
        <w:jc w:val="both"/>
        <w:rPr>
          <w:sz w:val="20"/>
          <w:szCs w:val="20"/>
        </w:rPr>
      </w:pPr>
    </w:p>
    <w:p w:rsidR="001E5CC8" w:rsidRDefault="001E5CC8">
      <w:pPr>
        <w:jc w:val="both"/>
        <w:rPr>
          <w:sz w:val="20"/>
          <w:szCs w:val="20"/>
        </w:rPr>
      </w:pPr>
    </w:p>
    <w:p w:rsidR="001E5CC8" w:rsidRDefault="001E5CC8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45190C" w:rsidRDefault="0045190C">
      <w:pPr>
        <w:jc w:val="both"/>
        <w:rPr>
          <w:sz w:val="20"/>
          <w:szCs w:val="20"/>
        </w:rPr>
      </w:pPr>
    </w:p>
    <w:p w:rsidR="0045190C" w:rsidRDefault="0045190C">
      <w:pPr>
        <w:jc w:val="both"/>
        <w:rPr>
          <w:sz w:val="20"/>
          <w:szCs w:val="20"/>
        </w:rPr>
      </w:pPr>
    </w:p>
    <w:p w:rsidR="0045190C" w:rsidRDefault="0045190C">
      <w:pPr>
        <w:jc w:val="both"/>
        <w:rPr>
          <w:sz w:val="20"/>
          <w:szCs w:val="20"/>
        </w:rPr>
      </w:pPr>
    </w:p>
    <w:p w:rsidR="001E5CC8" w:rsidRDefault="001E5CC8" w:rsidP="001E5CC8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</w:t>
      </w:r>
      <w:r w:rsidR="0059060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Приложение № 2 к Решению Собрания депутатов                                                                                                                         </w:t>
      </w:r>
    </w:p>
    <w:p w:rsidR="001E5CC8" w:rsidRDefault="001E5CC8" w:rsidP="001E5C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Студенок</w:t>
      </w:r>
      <w:r>
        <w:rPr>
          <w:sz w:val="20"/>
          <w:szCs w:val="20"/>
        </w:rPr>
        <w:t>ского сельсовета Железногорского района</w:t>
      </w:r>
    </w:p>
    <w:p w:rsidR="001E5CC8" w:rsidRDefault="001E5CC8" w:rsidP="001E5C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EA37F9">
        <w:rPr>
          <w:sz w:val="20"/>
          <w:szCs w:val="20"/>
        </w:rPr>
        <w:t xml:space="preserve">               </w:t>
      </w:r>
      <w:r w:rsidR="008B64F6">
        <w:rPr>
          <w:sz w:val="20"/>
          <w:szCs w:val="20"/>
        </w:rPr>
        <w:t xml:space="preserve">№ </w:t>
      </w:r>
      <w:r w:rsidR="009A05C7">
        <w:rPr>
          <w:sz w:val="20"/>
          <w:szCs w:val="20"/>
        </w:rPr>
        <w:t>37</w:t>
      </w:r>
      <w:r w:rsidR="008B64F6">
        <w:rPr>
          <w:sz w:val="20"/>
          <w:szCs w:val="20"/>
        </w:rPr>
        <w:t xml:space="preserve"> от </w:t>
      </w:r>
      <w:r w:rsidR="009A05C7">
        <w:rPr>
          <w:sz w:val="20"/>
          <w:szCs w:val="20"/>
        </w:rPr>
        <w:t>15</w:t>
      </w:r>
      <w:r w:rsidR="0010732A">
        <w:rPr>
          <w:sz w:val="20"/>
          <w:szCs w:val="20"/>
        </w:rPr>
        <w:t>.12.2016</w:t>
      </w:r>
      <w:r w:rsidR="009E512E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E5CC8" w:rsidRDefault="001E5CC8" w:rsidP="001E5C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«О бюджете муниципального  образования </w:t>
      </w:r>
    </w:p>
    <w:p w:rsidR="001E5CC8" w:rsidRDefault="001E5CC8" w:rsidP="001E5C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«Студенок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1E5CC8" w:rsidRDefault="001E5CC8" w:rsidP="001E5C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841FC1">
        <w:rPr>
          <w:sz w:val="20"/>
          <w:szCs w:val="20"/>
        </w:rPr>
        <w:t xml:space="preserve">        Курской об</w:t>
      </w:r>
      <w:r w:rsidR="008B64F6">
        <w:rPr>
          <w:sz w:val="20"/>
          <w:szCs w:val="20"/>
        </w:rPr>
        <w:t>ласти  на 201</w:t>
      </w:r>
      <w:r w:rsidR="0010732A">
        <w:rPr>
          <w:sz w:val="20"/>
          <w:szCs w:val="20"/>
        </w:rPr>
        <w:t>7</w:t>
      </w:r>
      <w:r>
        <w:rPr>
          <w:sz w:val="20"/>
          <w:szCs w:val="20"/>
        </w:rPr>
        <w:t xml:space="preserve"> год и на плановый период     </w:t>
      </w:r>
    </w:p>
    <w:p w:rsidR="001E5CC8" w:rsidRDefault="001E5CC8" w:rsidP="001E5C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B64F6">
        <w:rPr>
          <w:sz w:val="20"/>
          <w:szCs w:val="20"/>
        </w:rPr>
        <w:t xml:space="preserve">                            201</w:t>
      </w:r>
      <w:r w:rsidR="0010732A">
        <w:rPr>
          <w:sz w:val="20"/>
          <w:szCs w:val="20"/>
        </w:rPr>
        <w:t>8</w:t>
      </w:r>
      <w:r>
        <w:rPr>
          <w:sz w:val="20"/>
          <w:szCs w:val="20"/>
        </w:rPr>
        <w:t xml:space="preserve"> и 201</w:t>
      </w:r>
      <w:r w:rsidR="0010732A">
        <w:rPr>
          <w:sz w:val="20"/>
          <w:szCs w:val="20"/>
        </w:rPr>
        <w:t>9</w:t>
      </w:r>
      <w:r>
        <w:rPr>
          <w:sz w:val="20"/>
          <w:szCs w:val="20"/>
        </w:rPr>
        <w:t xml:space="preserve"> годов »</w:t>
      </w:r>
    </w:p>
    <w:p w:rsidR="001E5CC8" w:rsidRDefault="001E5CC8" w:rsidP="001E5CC8">
      <w:pPr>
        <w:jc w:val="both"/>
        <w:rPr>
          <w:sz w:val="20"/>
          <w:szCs w:val="20"/>
        </w:rPr>
      </w:pPr>
    </w:p>
    <w:p w:rsidR="001E5CC8" w:rsidRDefault="001E5CC8" w:rsidP="001E5CC8">
      <w:pPr>
        <w:jc w:val="both"/>
        <w:rPr>
          <w:sz w:val="20"/>
          <w:szCs w:val="20"/>
        </w:rPr>
      </w:pPr>
    </w:p>
    <w:p w:rsidR="001E5CC8" w:rsidRDefault="001E5CC8" w:rsidP="001E5CC8">
      <w:pPr>
        <w:jc w:val="both"/>
        <w:rPr>
          <w:sz w:val="20"/>
          <w:szCs w:val="20"/>
        </w:rPr>
      </w:pPr>
    </w:p>
    <w:p w:rsidR="001E5CC8" w:rsidRDefault="001E5CC8" w:rsidP="001E5CC8">
      <w:pPr>
        <w:ind w:left="70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</w:t>
      </w:r>
    </w:p>
    <w:p w:rsidR="001E5CC8" w:rsidRDefault="001E5CC8" w:rsidP="00EA37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EA37F9">
        <w:rPr>
          <w:b/>
          <w:sz w:val="26"/>
          <w:szCs w:val="26"/>
        </w:rPr>
        <w:t xml:space="preserve">местного </w:t>
      </w:r>
      <w:r>
        <w:rPr>
          <w:b/>
          <w:sz w:val="26"/>
          <w:szCs w:val="26"/>
        </w:rPr>
        <w:t>бюджета на</w:t>
      </w:r>
      <w:r w:rsidR="00373D30">
        <w:rPr>
          <w:b/>
          <w:sz w:val="26"/>
          <w:szCs w:val="26"/>
        </w:rPr>
        <w:t xml:space="preserve"> плановый период</w:t>
      </w:r>
      <w:r>
        <w:rPr>
          <w:b/>
          <w:sz w:val="26"/>
          <w:szCs w:val="26"/>
        </w:rPr>
        <w:t xml:space="preserve"> 201</w:t>
      </w:r>
      <w:r w:rsidR="0010732A">
        <w:rPr>
          <w:b/>
          <w:sz w:val="26"/>
          <w:szCs w:val="26"/>
        </w:rPr>
        <w:t>8</w:t>
      </w:r>
      <w:r w:rsidR="00841FC1">
        <w:rPr>
          <w:b/>
          <w:sz w:val="26"/>
          <w:szCs w:val="26"/>
        </w:rPr>
        <w:t xml:space="preserve"> и</w:t>
      </w:r>
      <w:r w:rsidR="008B64F6">
        <w:rPr>
          <w:b/>
          <w:sz w:val="26"/>
          <w:szCs w:val="26"/>
        </w:rPr>
        <w:t xml:space="preserve"> 201</w:t>
      </w:r>
      <w:r w:rsidR="0010732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  <w:r w:rsidR="00373D30">
        <w:rPr>
          <w:b/>
          <w:sz w:val="26"/>
          <w:szCs w:val="26"/>
        </w:rPr>
        <w:t>ов</w:t>
      </w:r>
    </w:p>
    <w:p w:rsidR="001E5CC8" w:rsidRPr="001E5CC8" w:rsidRDefault="001E5CC8" w:rsidP="001E5CC8">
      <w:pPr>
        <w:ind w:left="705"/>
        <w:jc w:val="right"/>
        <w:rPr>
          <w:b/>
        </w:rPr>
      </w:pPr>
      <w:r>
        <w:rPr>
          <w:b/>
        </w:rPr>
        <w:t>(</w:t>
      </w:r>
      <w:r w:rsidRPr="001E5CC8">
        <w:rPr>
          <w:b/>
        </w:rPr>
        <w:t>тыс</w:t>
      </w:r>
      <w:proofErr w:type="gramStart"/>
      <w:r w:rsidRPr="001E5CC8">
        <w:rPr>
          <w:b/>
        </w:rPr>
        <w:t>.р</w:t>
      </w:r>
      <w:proofErr w:type="gramEnd"/>
      <w:r w:rsidRPr="001E5CC8">
        <w:rPr>
          <w:b/>
        </w:rPr>
        <w:t>уб</w:t>
      </w:r>
      <w:r>
        <w:rPr>
          <w:b/>
        </w:rPr>
        <w:t>лей)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4750"/>
        <w:gridCol w:w="1260"/>
        <w:gridCol w:w="1260"/>
      </w:tblGrid>
      <w:tr w:rsidR="00EA37F9" w:rsidTr="00373D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9" w:rsidRDefault="00EA37F9" w:rsidP="00A21FB5">
            <w:pPr>
              <w:jc w:val="center"/>
              <w:rPr>
                <w:b/>
              </w:rPr>
            </w:pPr>
            <w:r>
              <w:rPr>
                <w:b/>
              </w:rPr>
              <w:t>Коды бюджетной</w:t>
            </w:r>
          </w:p>
          <w:p w:rsidR="00EA37F9" w:rsidRDefault="00EA37F9" w:rsidP="00A21FB5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  <w:p w:rsidR="00EA37F9" w:rsidRDefault="00EA37F9" w:rsidP="00A21FB5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9" w:rsidRDefault="00EA37F9" w:rsidP="00A21FB5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источников финансирования дефицита 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9" w:rsidRDefault="00EA37F9" w:rsidP="00A21FB5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EA37F9" w:rsidRDefault="008B64F6" w:rsidP="00A21FB5">
            <w:pPr>
              <w:jc w:val="center"/>
              <w:rPr>
                <w:b/>
              </w:rPr>
            </w:pPr>
            <w:r>
              <w:rPr>
                <w:b/>
              </w:rPr>
              <w:t>на 201</w:t>
            </w:r>
            <w:r w:rsidR="0010732A">
              <w:rPr>
                <w:b/>
              </w:rPr>
              <w:t>8</w:t>
            </w:r>
            <w:r w:rsidR="00EA37F9">
              <w:rPr>
                <w:b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9" w:rsidRDefault="00EA37F9" w:rsidP="0008251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EA37F9" w:rsidRDefault="008B64F6" w:rsidP="0008251C">
            <w:pPr>
              <w:jc w:val="center"/>
              <w:rPr>
                <w:b/>
              </w:rPr>
            </w:pPr>
            <w:r>
              <w:rPr>
                <w:b/>
              </w:rPr>
              <w:t>на 201</w:t>
            </w:r>
            <w:r w:rsidR="0010732A">
              <w:rPr>
                <w:b/>
              </w:rPr>
              <w:t>9</w:t>
            </w:r>
            <w:r w:rsidR="00EA37F9">
              <w:rPr>
                <w:b/>
              </w:rPr>
              <w:t xml:space="preserve"> год</w:t>
            </w:r>
          </w:p>
        </w:tc>
      </w:tr>
      <w:tr w:rsidR="00373D30" w:rsidTr="0035528E">
        <w:trPr>
          <w:trHeight w:val="40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0" w:rsidRDefault="00373D30" w:rsidP="00A21FB5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3" w:rsidRDefault="00373D30" w:rsidP="00A21FB5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0" w:rsidRDefault="0010732A" w:rsidP="0035528E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32744B">
              <w:rPr>
                <w:b/>
              </w:rPr>
              <w:t>00</w:t>
            </w:r>
            <w:r w:rsidR="0035528E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0" w:rsidRDefault="00373D30" w:rsidP="003552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0732A">
              <w:rPr>
                <w:b/>
              </w:rPr>
              <w:t>10</w:t>
            </w:r>
            <w:r w:rsidR="0032744B">
              <w:rPr>
                <w:b/>
              </w:rPr>
              <w:t>00</w:t>
            </w:r>
            <w:r w:rsidR="0035528E">
              <w:rPr>
                <w:b/>
              </w:rPr>
              <w:t>,0</w:t>
            </w:r>
          </w:p>
          <w:p w:rsidR="00373D30" w:rsidRDefault="00373D30" w:rsidP="0035528E">
            <w:pPr>
              <w:jc w:val="center"/>
              <w:rPr>
                <w:b/>
              </w:rPr>
            </w:pPr>
          </w:p>
        </w:tc>
      </w:tr>
      <w:tr w:rsidR="0035528E" w:rsidTr="0035528E">
        <w:trPr>
          <w:trHeight w:val="55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8E" w:rsidRPr="00A821A3" w:rsidRDefault="0035528E" w:rsidP="00734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Pr="00A821A3">
              <w:rPr>
                <w:b/>
                <w:bCs/>
                <w:sz w:val="20"/>
                <w:szCs w:val="20"/>
              </w:rPr>
              <w:t xml:space="preserve"> 000</w:t>
            </w:r>
          </w:p>
          <w:p w:rsidR="0035528E" w:rsidRPr="00A821A3" w:rsidRDefault="0035528E" w:rsidP="00734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8E" w:rsidRPr="00A821A3" w:rsidRDefault="0035528E" w:rsidP="00734E7D">
            <w:pPr>
              <w:rPr>
                <w:b/>
                <w:bCs/>
                <w:sz w:val="20"/>
                <w:szCs w:val="20"/>
              </w:rPr>
            </w:pPr>
            <w:r w:rsidRPr="00A821A3">
              <w:rPr>
                <w:b/>
                <w:bCs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8E" w:rsidRDefault="0010732A" w:rsidP="0035528E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32744B">
              <w:rPr>
                <w:b/>
              </w:rPr>
              <w:t>00</w:t>
            </w:r>
            <w:r w:rsidR="0035528E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8E" w:rsidRDefault="0010732A" w:rsidP="0035528E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32744B">
              <w:rPr>
                <w:b/>
              </w:rPr>
              <w:t>00</w:t>
            </w:r>
            <w:r w:rsidR="0035528E">
              <w:rPr>
                <w:b/>
              </w:rPr>
              <w:t>,0</w:t>
            </w:r>
          </w:p>
          <w:p w:rsidR="0035528E" w:rsidRDefault="0035528E" w:rsidP="0035528E">
            <w:pPr>
              <w:jc w:val="center"/>
              <w:rPr>
                <w:b/>
              </w:rPr>
            </w:pPr>
          </w:p>
        </w:tc>
      </w:tr>
      <w:tr w:rsidR="0035528E" w:rsidTr="0035528E">
        <w:trPr>
          <w:trHeight w:val="34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8E" w:rsidRPr="00A821A3" w:rsidRDefault="0035528E" w:rsidP="00734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</w:t>
            </w:r>
            <w:r w:rsidRPr="00A821A3">
              <w:rPr>
                <w:sz w:val="20"/>
                <w:szCs w:val="20"/>
              </w:rPr>
              <w:t>800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8E" w:rsidRPr="00A821A3" w:rsidRDefault="0035528E" w:rsidP="00734E7D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8E" w:rsidRDefault="0010732A" w:rsidP="0035528E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32744B">
              <w:rPr>
                <w:b/>
              </w:rPr>
              <w:t>00</w:t>
            </w:r>
            <w:r w:rsidR="0035528E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8E" w:rsidRDefault="0010732A" w:rsidP="0035528E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32744B">
              <w:rPr>
                <w:b/>
              </w:rPr>
              <w:t>00</w:t>
            </w:r>
            <w:r w:rsidR="0035528E">
              <w:rPr>
                <w:b/>
              </w:rPr>
              <w:t>,0</w:t>
            </w:r>
          </w:p>
          <w:p w:rsidR="0035528E" w:rsidRDefault="0035528E" w:rsidP="0035528E">
            <w:pPr>
              <w:jc w:val="center"/>
              <w:rPr>
                <w:b/>
              </w:rPr>
            </w:pPr>
          </w:p>
        </w:tc>
      </w:tr>
      <w:tr w:rsidR="0035528E" w:rsidTr="0035528E">
        <w:trPr>
          <w:trHeight w:val="31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8E" w:rsidRPr="00A821A3" w:rsidRDefault="0035528E" w:rsidP="00734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</w:t>
            </w:r>
            <w:r w:rsidRPr="00A821A3">
              <w:rPr>
                <w:sz w:val="20"/>
                <w:szCs w:val="20"/>
              </w:rPr>
              <w:t>800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8E" w:rsidRPr="00A821A3" w:rsidRDefault="0035528E" w:rsidP="00734E7D">
            <w:pPr>
              <w:rPr>
                <w:sz w:val="20"/>
                <w:szCs w:val="20"/>
              </w:rPr>
            </w:pPr>
            <w:r w:rsidRPr="00A821A3"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8E" w:rsidRDefault="0010732A" w:rsidP="0035528E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32744B">
              <w:rPr>
                <w:b/>
              </w:rPr>
              <w:t>00</w:t>
            </w:r>
            <w:r w:rsidR="0035528E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8E" w:rsidRDefault="0010732A" w:rsidP="0035528E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32744B">
              <w:rPr>
                <w:b/>
              </w:rPr>
              <w:t>00</w:t>
            </w:r>
            <w:r w:rsidR="0035528E">
              <w:rPr>
                <w:b/>
              </w:rPr>
              <w:t>,0</w:t>
            </w:r>
          </w:p>
          <w:p w:rsidR="0035528E" w:rsidRDefault="0035528E" w:rsidP="0035528E">
            <w:pPr>
              <w:jc w:val="center"/>
              <w:rPr>
                <w:b/>
              </w:rPr>
            </w:pPr>
          </w:p>
        </w:tc>
      </w:tr>
      <w:tr w:rsidR="00373D30" w:rsidTr="0035528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0" w:rsidRDefault="00373D30" w:rsidP="00A21FB5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0" w:rsidRDefault="00373D30" w:rsidP="00A21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0" w:rsidRDefault="0035528E" w:rsidP="003552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0" w:rsidRDefault="00373D30" w:rsidP="003552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060E" w:rsidTr="0035528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59060E" w:rsidP="00A21FB5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E" w:rsidRDefault="0059060E" w:rsidP="00A2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59060E" w:rsidP="0010732A">
            <w:pPr>
              <w:jc w:val="center"/>
            </w:pPr>
            <w:r>
              <w:t>-</w:t>
            </w:r>
            <w:r w:rsidR="0010732A">
              <w:t>2805</w:t>
            </w:r>
            <w:r>
              <w:t>,</w:t>
            </w:r>
            <w:r w:rsidR="0010732A">
              <w:t>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59060E" w:rsidP="0010732A">
            <w:pPr>
              <w:jc w:val="center"/>
            </w:pPr>
            <w:r>
              <w:t>-</w:t>
            </w:r>
            <w:r w:rsidR="0010732A">
              <w:t>2865</w:t>
            </w:r>
            <w:r>
              <w:t>,</w:t>
            </w:r>
            <w:r w:rsidR="0010732A">
              <w:t>9</w:t>
            </w:r>
          </w:p>
        </w:tc>
      </w:tr>
      <w:tr w:rsidR="0010732A" w:rsidTr="002F777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A" w:rsidRDefault="0010732A" w:rsidP="00A21FB5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A" w:rsidRDefault="0010732A" w:rsidP="00A2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A" w:rsidRPr="006B2995" w:rsidRDefault="0010732A" w:rsidP="002F7774">
            <w:r>
              <w:t>- 2805,634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A" w:rsidRDefault="0010732A" w:rsidP="00620A6F">
            <w:pPr>
              <w:jc w:val="center"/>
            </w:pPr>
            <w:r>
              <w:t>-2865,9</w:t>
            </w:r>
          </w:p>
        </w:tc>
      </w:tr>
      <w:tr w:rsidR="0010732A" w:rsidTr="00620A6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A" w:rsidRDefault="0010732A" w:rsidP="00A21FB5">
            <w:pPr>
              <w:jc w:val="center"/>
            </w:pPr>
            <w:r>
              <w:t>01 05 02 01 00 0000 510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A" w:rsidRDefault="0010732A" w:rsidP="00A2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A" w:rsidRPr="006B2995" w:rsidRDefault="0010732A" w:rsidP="002F7774">
            <w:r>
              <w:t>-2805,634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A" w:rsidRPr="00656821" w:rsidRDefault="0010732A" w:rsidP="00620A6F">
            <w:pPr>
              <w:jc w:val="center"/>
            </w:pPr>
            <w:r>
              <w:t>-2865,9</w:t>
            </w:r>
          </w:p>
        </w:tc>
      </w:tr>
      <w:tr w:rsidR="0010732A" w:rsidTr="00620A6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A" w:rsidRDefault="0010732A" w:rsidP="00A21FB5">
            <w:pPr>
              <w:jc w:val="center"/>
            </w:pPr>
            <w:r>
              <w:t>01 05 02 01 10 0000 510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A" w:rsidRDefault="0010732A" w:rsidP="00A2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A" w:rsidRPr="006B2995" w:rsidRDefault="0010732A" w:rsidP="002F7774">
            <w:r>
              <w:t>-2805,634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A" w:rsidRPr="00656821" w:rsidRDefault="0010732A" w:rsidP="00620A6F">
            <w:pPr>
              <w:jc w:val="center"/>
            </w:pPr>
            <w:r>
              <w:t>-2865,9</w:t>
            </w:r>
          </w:p>
        </w:tc>
      </w:tr>
      <w:tr w:rsidR="0059060E" w:rsidTr="0035528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59060E" w:rsidP="00A21FB5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E" w:rsidRDefault="0059060E" w:rsidP="00A2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10732A" w:rsidP="00620A6F">
            <w:pPr>
              <w:jc w:val="center"/>
            </w:pPr>
            <w:r>
              <w:t>2805,634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10732A" w:rsidP="00620A6F">
            <w:pPr>
              <w:jc w:val="center"/>
            </w:pPr>
            <w:r>
              <w:t>2865,9</w:t>
            </w:r>
          </w:p>
        </w:tc>
      </w:tr>
      <w:tr w:rsidR="0059060E" w:rsidTr="0035528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59060E" w:rsidP="00A21FB5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E" w:rsidRDefault="0059060E" w:rsidP="00A2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10732A" w:rsidP="00620A6F">
            <w:pPr>
              <w:jc w:val="center"/>
            </w:pPr>
            <w:r>
              <w:t>2805,634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10732A" w:rsidP="00620A6F">
            <w:pPr>
              <w:jc w:val="center"/>
            </w:pPr>
            <w:r>
              <w:t>2865,9</w:t>
            </w:r>
          </w:p>
        </w:tc>
      </w:tr>
      <w:tr w:rsidR="0059060E" w:rsidTr="0035528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59060E" w:rsidP="00A21FB5">
            <w:pPr>
              <w:jc w:val="center"/>
            </w:pPr>
            <w:r>
              <w:t>01 05 02 01 00 0000 610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E" w:rsidRDefault="0059060E" w:rsidP="00A2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10732A" w:rsidP="00620A6F">
            <w:pPr>
              <w:jc w:val="center"/>
            </w:pPr>
            <w:r>
              <w:t>2805,634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10732A" w:rsidP="00620A6F">
            <w:pPr>
              <w:jc w:val="center"/>
            </w:pPr>
            <w:r>
              <w:t>2865,9</w:t>
            </w:r>
          </w:p>
        </w:tc>
      </w:tr>
      <w:tr w:rsidR="0059060E" w:rsidTr="0035528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59060E" w:rsidP="00A21FB5">
            <w:pPr>
              <w:jc w:val="center"/>
            </w:pPr>
            <w:r>
              <w:t>01 05 02 01 10 0000 610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E" w:rsidRDefault="0059060E" w:rsidP="00A2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10732A" w:rsidP="00620A6F">
            <w:pPr>
              <w:jc w:val="center"/>
            </w:pPr>
            <w:r>
              <w:t>2805,634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E" w:rsidRDefault="0010732A" w:rsidP="00620A6F">
            <w:pPr>
              <w:jc w:val="center"/>
            </w:pPr>
            <w:r>
              <w:t>2865,9</w:t>
            </w:r>
          </w:p>
        </w:tc>
      </w:tr>
      <w:tr w:rsidR="00373D30" w:rsidTr="0035528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0" w:rsidRDefault="00373D30" w:rsidP="00A21FB5">
            <w:pPr>
              <w:jc w:val="center"/>
              <w:rPr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0" w:rsidRDefault="00373D30" w:rsidP="00A21FB5">
            <w:pPr>
              <w:rPr>
                <w:b/>
              </w:rPr>
            </w:pPr>
            <w:r>
              <w:rPr>
                <w:b/>
              </w:rPr>
              <w:t>Итого ис</w:t>
            </w:r>
            <w:r w:rsidR="00EA37F9">
              <w:rPr>
                <w:b/>
              </w:rPr>
              <w:t>точники финансирования дефицита местного</w:t>
            </w:r>
            <w:r>
              <w:rPr>
                <w:b/>
              </w:rPr>
              <w:t xml:space="preserve"> бюджет</w:t>
            </w:r>
            <w:r w:rsidR="00EA37F9">
              <w:rPr>
                <w:b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0" w:rsidRDefault="0010732A" w:rsidP="00355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</w:t>
            </w:r>
            <w:r w:rsidR="0032744B">
              <w:rPr>
                <w:b/>
                <w:bCs/>
              </w:rPr>
              <w:t>00</w:t>
            </w:r>
            <w:r w:rsidR="0035528E">
              <w:rPr>
                <w:b/>
                <w:bCs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0" w:rsidRDefault="00373D30" w:rsidP="00355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0732A">
              <w:rPr>
                <w:b/>
                <w:bCs/>
              </w:rPr>
              <w:t>10</w:t>
            </w:r>
            <w:r w:rsidR="0032744B">
              <w:rPr>
                <w:b/>
                <w:bCs/>
              </w:rPr>
              <w:t>00</w:t>
            </w:r>
            <w:r w:rsidR="0035528E">
              <w:rPr>
                <w:b/>
                <w:bCs/>
              </w:rPr>
              <w:t>,0</w:t>
            </w:r>
          </w:p>
        </w:tc>
      </w:tr>
    </w:tbl>
    <w:p w:rsidR="001E5CC8" w:rsidRDefault="001E5CC8" w:rsidP="001E5CC8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6D078C" w:rsidRDefault="006D078C">
      <w:pPr>
        <w:jc w:val="both"/>
        <w:rPr>
          <w:sz w:val="20"/>
          <w:szCs w:val="20"/>
        </w:rPr>
      </w:pPr>
    </w:p>
    <w:p w:rsidR="006D078C" w:rsidRDefault="006D078C">
      <w:pPr>
        <w:jc w:val="both"/>
        <w:rPr>
          <w:sz w:val="20"/>
          <w:szCs w:val="20"/>
        </w:rPr>
      </w:pPr>
    </w:p>
    <w:p w:rsidR="006D078C" w:rsidRDefault="006D078C">
      <w:pPr>
        <w:jc w:val="both"/>
        <w:rPr>
          <w:sz w:val="20"/>
          <w:szCs w:val="20"/>
        </w:rPr>
      </w:pPr>
    </w:p>
    <w:p w:rsidR="006D078C" w:rsidRDefault="006D078C">
      <w:pPr>
        <w:jc w:val="both"/>
        <w:rPr>
          <w:sz w:val="20"/>
          <w:szCs w:val="20"/>
        </w:rPr>
      </w:pPr>
    </w:p>
    <w:p w:rsidR="00895FB9" w:rsidRDefault="00895FB9">
      <w:pPr>
        <w:jc w:val="both"/>
        <w:rPr>
          <w:sz w:val="20"/>
          <w:szCs w:val="20"/>
        </w:rPr>
      </w:pPr>
    </w:p>
    <w:p w:rsidR="006237DD" w:rsidRDefault="00373D30" w:rsidP="00373D30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10732A" w:rsidRDefault="0010732A" w:rsidP="00373D30">
      <w:pPr>
        <w:ind w:left="4796" w:hanging="4796"/>
        <w:rPr>
          <w:sz w:val="20"/>
          <w:szCs w:val="20"/>
        </w:rPr>
      </w:pPr>
    </w:p>
    <w:p w:rsidR="00373D30" w:rsidRDefault="006237DD" w:rsidP="00373D30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373D30">
        <w:rPr>
          <w:sz w:val="20"/>
          <w:szCs w:val="20"/>
        </w:rPr>
        <w:t xml:space="preserve">  Приложение № </w:t>
      </w:r>
      <w:r w:rsidR="005224A3">
        <w:rPr>
          <w:sz w:val="20"/>
          <w:szCs w:val="20"/>
        </w:rPr>
        <w:t>3</w:t>
      </w:r>
      <w:r w:rsidR="00373D30">
        <w:rPr>
          <w:sz w:val="20"/>
          <w:szCs w:val="20"/>
        </w:rPr>
        <w:t xml:space="preserve"> к Решению Собрания депутатов                                                                                                                         </w:t>
      </w:r>
    </w:p>
    <w:p w:rsidR="00373D30" w:rsidRDefault="00373D30" w:rsidP="00373D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Студенок</w:t>
      </w:r>
      <w:r>
        <w:rPr>
          <w:sz w:val="20"/>
          <w:szCs w:val="20"/>
        </w:rPr>
        <w:t>ского сельсовета Железногорского района</w:t>
      </w:r>
    </w:p>
    <w:p w:rsidR="00373D30" w:rsidRDefault="00373D30" w:rsidP="00373D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EA37F9">
        <w:rPr>
          <w:sz w:val="20"/>
          <w:szCs w:val="20"/>
        </w:rPr>
        <w:t xml:space="preserve">              </w:t>
      </w:r>
      <w:r w:rsidR="008B64F6">
        <w:rPr>
          <w:sz w:val="20"/>
          <w:szCs w:val="20"/>
        </w:rPr>
        <w:t xml:space="preserve">№ </w:t>
      </w:r>
      <w:r w:rsidR="009A05C7">
        <w:rPr>
          <w:sz w:val="20"/>
          <w:szCs w:val="20"/>
        </w:rPr>
        <w:t>37</w:t>
      </w:r>
      <w:r w:rsidR="008B64F6">
        <w:rPr>
          <w:sz w:val="20"/>
          <w:szCs w:val="20"/>
        </w:rPr>
        <w:t xml:space="preserve"> от </w:t>
      </w:r>
      <w:r w:rsidR="009A05C7">
        <w:rPr>
          <w:sz w:val="20"/>
          <w:szCs w:val="20"/>
        </w:rPr>
        <w:t>15</w:t>
      </w:r>
      <w:r w:rsidR="0010732A">
        <w:rPr>
          <w:sz w:val="20"/>
          <w:szCs w:val="20"/>
        </w:rPr>
        <w:t>.12.2016</w:t>
      </w:r>
      <w:r w:rsidR="009E512E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73D30" w:rsidRDefault="00373D30" w:rsidP="00373D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«О бюджете муниципального  образования </w:t>
      </w:r>
    </w:p>
    <w:p w:rsidR="00373D30" w:rsidRDefault="00373D30" w:rsidP="00373D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«Студенок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373D30" w:rsidRDefault="00373D30" w:rsidP="00373D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Курской </w:t>
      </w:r>
      <w:r w:rsidR="008B64F6">
        <w:rPr>
          <w:sz w:val="20"/>
          <w:szCs w:val="20"/>
        </w:rPr>
        <w:t>облас</w:t>
      </w:r>
      <w:r w:rsidR="0010732A">
        <w:rPr>
          <w:sz w:val="20"/>
          <w:szCs w:val="20"/>
        </w:rPr>
        <w:t>ти  на 2017</w:t>
      </w:r>
      <w:r>
        <w:rPr>
          <w:sz w:val="20"/>
          <w:szCs w:val="20"/>
        </w:rPr>
        <w:t xml:space="preserve"> год и на плановый период     </w:t>
      </w:r>
    </w:p>
    <w:p w:rsidR="00373D30" w:rsidRDefault="00373D30" w:rsidP="00373D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B64F6">
        <w:rPr>
          <w:sz w:val="20"/>
          <w:szCs w:val="20"/>
        </w:rPr>
        <w:t xml:space="preserve">                            201</w:t>
      </w:r>
      <w:r w:rsidR="0010732A">
        <w:rPr>
          <w:sz w:val="20"/>
          <w:szCs w:val="20"/>
        </w:rPr>
        <w:t>8</w:t>
      </w:r>
      <w:r w:rsidR="008B64F6">
        <w:rPr>
          <w:sz w:val="20"/>
          <w:szCs w:val="20"/>
        </w:rPr>
        <w:t xml:space="preserve"> и 201</w:t>
      </w:r>
      <w:r w:rsidR="0010732A">
        <w:rPr>
          <w:sz w:val="20"/>
          <w:szCs w:val="20"/>
        </w:rPr>
        <w:t>9</w:t>
      </w:r>
      <w:r>
        <w:rPr>
          <w:sz w:val="20"/>
          <w:szCs w:val="20"/>
        </w:rPr>
        <w:t xml:space="preserve"> годов »</w:t>
      </w:r>
    </w:p>
    <w:p w:rsidR="00895FB9" w:rsidRDefault="00895FB9">
      <w:pPr>
        <w:jc w:val="center"/>
        <w:rPr>
          <w:b/>
          <w:szCs w:val="28"/>
        </w:rPr>
      </w:pPr>
    </w:p>
    <w:p w:rsidR="006237DD" w:rsidRDefault="006237DD">
      <w:pPr>
        <w:jc w:val="center"/>
        <w:rPr>
          <w:b/>
          <w:szCs w:val="28"/>
        </w:rPr>
      </w:pPr>
    </w:p>
    <w:p w:rsidR="008E209B" w:rsidRDefault="008E209B" w:rsidP="008E20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главных администраторов доходов бюджета </w:t>
      </w:r>
    </w:p>
    <w:p w:rsidR="008E209B" w:rsidRDefault="008E209B" w:rsidP="008E20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«Студенокский сельсовет»</w:t>
      </w:r>
    </w:p>
    <w:p w:rsidR="008E209B" w:rsidRDefault="008E209B" w:rsidP="008E20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 Курской области</w:t>
      </w:r>
    </w:p>
    <w:p w:rsidR="008E209B" w:rsidRDefault="008E209B" w:rsidP="008E209B">
      <w:pPr>
        <w:jc w:val="center"/>
        <w:rPr>
          <w:b/>
          <w:sz w:val="16"/>
          <w:szCs w:val="16"/>
        </w:rPr>
      </w:pPr>
    </w:p>
    <w:tbl>
      <w:tblPr>
        <w:tblW w:w="106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3"/>
        <w:gridCol w:w="6556"/>
      </w:tblGrid>
      <w:tr w:rsidR="00DE3935" w:rsidTr="005D45E0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774984" w:rsidRDefault="00DE3935" w:rsidP="005D45E0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774984">
              <w:rPr>
                <w:b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774984" w:rsidRDefault="00DE3935" w:rsidP="005D45E0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774984">
              <w:rPr>
                <w:b/>
                <w:snapToGrid w:val="0"/>
                <w:color w:val="000000"/>
              </w:rPr>
              <w:t xml:space="preserve">Наименование   главного администратора доходов  бюджета </w:t>
            </w:r>
            <w:r w:rsidRPr="00774984">
              <w:rPr>
                <w:b/>
                <w:bCs/>
              </w:rPr>
              <w:t>поселения</w:t>
            </w:r>
          </w:p>
        </w:tc>
      </w:tr>
      <w:tr w:rsidR="00DE3935" w:rsidTr="005D45E0">
        <w:trPr>
          <w:cantSplit/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774984" w:rsidRDefault="00DE3935" w:rsidP="005D45E0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774984">
              <w:rPr>
                <w:b/>
                <w:snapToGrid w:val="0"/>
                <w:color w:val="000000"/>
              </w:rPr>
              <w:t xml:space="preserve">главного </w:t>
            </w:r>
            <w:proofErr w:type="gramStart"/>
            <w:r w:rsidRPr="00774984">
              <w:rPr>
                <w:b/>
                <w:snapToGrid w:val="0"/>
                <w:color w:val="000000"/>
              </w:rPr>
              <w:t>админи-стратора</w:t>
            </w:r>
            <w:proofErr w:type="gramEnd"/>
            <w:r w:rsidRPr="00774984">
              <w:rPr>
                <w:b/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774984" w:rsidRDefault="00DE3935" w:rsidP="005D45E0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774984">
              <w:rPr>
                <w:b/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Default="00DE3935" w:rsidP="005D45E0">
            <w:pPr>
              <w:rPr>
                <w:bCs/>
                <w:sz w:val="28"/>
                <w:szCs w:val="28"/>
              </w:rPr>
            </w:pPr>
          </w:p>
        </w:tc>
      </w:tr>
      <w:tr w:rsidR="00DE3935" w:rsidTr="005D45E0">
        <w:trPr>
          <w:trHeight w:val="171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A139B4" w:rsidRDefault="00DE3935" w:rsidP="005D45E0">
            <w:pPr>
              <w:autoSpaceDE w:val="0"/>
              <w:autoSpaceDN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139B4"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A139B4" w:rsidRDefault="00DE3935" w:rsidP="005D45E0">
            <w:pPr>
              <w:autoSpaceDE w:val="0"/>
              <w:autoSpaceDN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139B4"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A139B4" w:rsidRDefault="00DE3935" w:rsidP="005D45E0">
            <w:pPr>
              <w:autoSpaceDE w:val="0"/>
              <w:autoSpaceDN w:val="0"/>
              <w:ind w:right="-39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139B4">
              <w:rPr>
                <w:b/>
                <w:snapToGrid w:val="0"/>
                <w:color w:val="000000"/>
              </w:rPr>
              <w:t>3</w:t>
            </w:r>
          </w:p>
        </w:tc>
      </w:tr>
      <w:tr w:rsidR="00DE3935" w:rsidRPr="00DE3935" w:rsidTr="005D45E0"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b/>
                <w:bCs/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Администрация Студенок</w:t>
            </w:r>
            <w:r w:rsidRPr="00DE3935">
              <w:rPr>
                <w:b/>
                <w:snapToGrid w:val="0"/>
                <w:color w:val="000000"/>
                <w:sz w:val="18"/>
                <w:szCs w:val="18"/>
              </w:rPr>
              <w:t>ского сельсовета Железногорского района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1 08 04020 01 0000 110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1 11 05027 10 0000 120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Доходы, получаемые</w:t>
            </w:r>
            <w:r>
              <w:rPr>
                <w:sz w:val="18"/>
                <w:szCs w:val="18"/>
              </w:rPr>
              <w:t xml:space="preserve">  в  виде  арендной  платы  за </w:t>
            </w:r>
            <w:r w:rsidRPr="00DE3935">
              <w:rPr>
                <w:sz w:val="18"/>
                <w:szCs w:val="18"/>
              </w:rPr>
              <w:t>земельные  участки,   расположенн</w:t>
            </w:r>
            <w:r>
              <w:rPr>
                <w:sz w:val="18"/>
                <w:szCs w:val="18"/>
              </w:rPr>
              <w:t>ые   в   полосе</w:t>
            </w:r>
            <w:r w:rsidRPr="00DE3935">
              <w:rPr>
                <w:sz w:val="18"/>
                <w:szCs w:val="18"/>
              </w:rPr>
              <w:t xml:space="preserve"> отвода автомобильных  дорог  общего  пользования</w:t>
            </w:r>
          </w:p>
          <w:p w:rsidR="00DE3935" w:rsidRPr="00DE3935" w:rsidRDefault="00DE3935" w:rsidP="00DE3935">
            <w:pPr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местного значения</w:t>
            </w:r>
            <w:r>
              <w:rPr>
                <w:sz w:val="18"/>
                <w:szCs w:val="18"/>
              </w:rPr>
              <w:t xml:space="preserve">, находящихся  в  собственности </w:t>
            </w:r>
            <w:r w:rsidRPr="00DE3935">
              <w:rPr>
                <w:sz w:val="18"/>
                <w:szCs w:val="18"/>
              </w:rPr>
              <w:t>поселений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1 11 09035 10 0000 120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DE3935">
              <w:rPr>
                <w:snapToGrid w:val="0"/>
                <w:sz w:val="18"/>
                <w:szCs w:val="18"/>
              </w:rPr>
              <w:t>имущества</w:t>
            </w:r>
            <w:proofErr w:type="gramEnd"/>
            <w:r w:rsidRPr="00DE3935">
              <w:rPr>
                <w:snapToGrid w:val="0"/>
                <w:sz w:val="18"/>
                <w:szCs w:val="18"/>
              </w:rPr>
              <w:t xml:space="preserve"> автомобильных дорог, находящихся в собственности поселений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1 11 09045 10 0000 120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1 13 01540 10 0000 130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Плата  за  оказание   услуг   по   присоединению</w:t>
            </w:r>
            <w:r>
              <w:rPr>
                <w:sz w:val="18"/>
                <w:szCs w:val="18"/>
              </w:rPr>
              <w:t xml:space="preserve">  объектов </w:t>
            </w:r>
            <w:r w:rsidRPr="00DE3935">
              <w:rPr>
                <w:sz w:val="18"/>
                <w:szCs w:val="18"/>
              </w:rPr>
              <w:t>дорожного  сервиса   к   автомобильным</w:t>
            </w:r>
            <w:r>
              <w:rPr>
                <w:sz w:val="18"/>
                <w:szCs w:val="18"/>
              </w:rPr>
              <w:t xml:space="preserve"> </w:t>
            </w:r>
            <w:r w:rsidRPr="00DE3935">
              <w:rPr>
                <w:sz w:val="18"/>
                <w:szCs w:val="18"/>
              </w:rPr>
              <w:t>дорогам общего  пользования  местного  значения</w:t>
            </w:r>
            <w:proofErr w:type="gramStart"/>
            <w:r w:rsidRPr="00DE3935">
              <w:rPr>
                <w:sz w:val="18"/>
                <w:szCs w:val="18"/>
              </w:rPr>
              <w:t>,з</w:t>
            </w:r>
            <w:proofErr w:type="gramEnd"/>
            <w:r w:rsidRPr="00DE3935">
              <w:rPr>
                <w:sz w:val="18"/>
                <w:szCs w:val="18"/>
              </w:rPr>
              <w:t>ачисляемая в бюджеты поселений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1 13 02065 10 0000 130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Доходы, поступающие в порядке возмещения расходов понесенных в связи с зксплуатацией имущества поселений</w:t>
            </w:r>
          </w:p>
        </w:tc>
      </w:tr>
      <w:tr w:rsidR="00DE3935" w:rsidRPr="00DE3935" w:rsidTr="00DE3935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1 14 02052 10 0000 410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1 14 02052 10 0000 440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</w:t>
            </w:r>
            <w:r>
              <w:rPr>
                <w:snapToGrid w:val="0"/>
                <w:sz w:val="18"/>
                <w:szCs w:val="18"/>
              </w:rPr>
              <w:t xml:space="preserve">ипальных бюджетных и автономных </w:t>
            </w:r>
            <w:r w:rsidRPr="00DE3935">
              <w:rPr>
                <w:snapToGrid w:val="0"/>
                <w:sz w:val="18"/>
                <w:szCs w:val="18"/>
              </w:rPr>
              <w:t>учреждений), в части реализации материальных запасов по указанному имуществу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1 14 0205</w:t>
            </w:r>
            <w:r w:rsidRPr="00DE3935">
              <w:rPr>
                <w:snapToGrid w:val="0"/>
                <w:sz w:val="18"/>
                <w:szCs w:val="18"/>
                <w:lang w:val="en-US"/>
              </w:rPr>
              <w:t>3</w:t>
            </w:r>
            <w:r w:rsidRPr="00DE3935">
              <w:rPr>
                <w:snapToGrid w:val="0"/>
                <w:sz w:val="18"/>
                <w:szCs w:val="18"/>
              </w:rPr>
              <w:t xml:space="preserve"> 10 0000 410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</w:t>
            </w:r>
            <w:r w:rsidRPr="00DE3935">
              <w:rPr>
                <w:snapToGrid w:val="0"/>
                <w:sz w:val="18"/>
                <w:szCs w:val="18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</w:t>
            </w:r>
            <w:r w:rsidRPr="00DE3935">
              <w:rPr>
                <w:snapToGrid w:val="0"/>
                <w:sz w:val="18"/>
                <w:szCs w:val="18"/>
              </w:rPr>
              <w:lastRenderedPageBreak/>
              <w:t xml:space="preserve">предприятий, в том числе казенных), </w:t>
            </w:r>
            <w:r w:rsidRPr="00DE3935">
              <w:rPr>
                <w:sz w:val="18"/>
                <w:szCs w:val="18"/>
              </w:rPr>
              <w:t>в части реализации основных средств по указанному имуществу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1 14 0205</w:t>
            </w:r>
            <w:r w:rsidRPr="00DE3935">
              <w:rPr>
                <w:snapToGrid w:val="0"/>
                <w:sz w:val="18"/>
                <w:szCs w:val="18"/>
                <w:lang w:val="en-US"/>
              </w:rPr>
              <w:t>3</w:t>
            </w:r>
            <w:r w:rsidRPr="00DE3935">
              <w:rPr>
                <w:snapToGrid w:val="0"/>
                <w:sz w:val="18"/>
                <w:szCs w:val="18"/>
              </w:rPr>
              <w:t xml:space="preserve"> 10 0000 440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</w:t>
            </w:r>
            <w:r w:rsidRPr="00DE3935">
              <w:rPr>
                <w:snapToGrid w:val="0"/>
                <w:sz w:val="18"/>
                <w:szCs w:val="1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DE3935">
              <w:rPr>
                <w:sz w:val="18"/>
                <w:szCs w:val="18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1 14 03050 10 0000 410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1 14 03050 10 0000 440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1 14 04050 10 0000 420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DE3935" w:rsidRPr="00DE3935" w:rsidTr="005D45E0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Доходы  от продажи земельных участков, находящихся в собственности  поселений (за исключением земельных участков муниципальных бюджетных и  автономных учреждений)</w:t>
            </w:r>
          </w:p>
        </w:tc>
      </w:tr>
      <w:tr w:rsidR="00DE3935" w:rsidRPr="00DE3935" w:rsidTr="005D45E0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1 16 18050 10 0000 140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E3935" w:rsidRPr="00DE3935" w:rsidTr="005D45E0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1 16 32000 10 0000 140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поселений)</w:t>
            </w:r>
          </w:p>
        </w:tc>
      </w:tr>
      <w:tr w:rsidR="00DE3935" w:rsidRPr="00DE3935" w:rsidTr="005D45E0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 xml:space="preserve">1 16 37040 </w:t>
            </w:r>
            <w:r w:rsidRPr="00DE3935">
              <w:rPr>
                <w:snapToGrid w:val="0"/>
                <w:sz w:val="18"/>
                <w:szCs w:val="18"/>
                <w:lang w:val="en-US"/>
              </w:rPr>
              <w:t>1</w:t>
            </w:r>
            <w:r w:rsidRPr="00DE3935">
              <w:rPr>
                <w:snapToGrid w:val="0"/>
                <w:sz w:val="18"/>
                <w:szCs w:val="18"/>
              </w:rPr>
              <w:t>0 0000 140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Поступления    сум</w:t>
            </w:r>
            <w:r>
              <w:rPr>
                <w:sz w:val="18"/>
                <w:szCs w:val="18"/>
              </w:rPr>
              <w:t>м    в    возмещение    вреда,</w:t>
            </w:r>
            <w:r w:rsidRPr="00DE3935">
              <w:rPr>
                <w:sz w:val="18"/>
                <w:szCs w:val="18"/>
              </w:rPr>
              <w:t xml:space="preserve"> причиняемого  автомобильным   дорогам   местного</w:t>
            </w:r>
            <w:r>
              <w:rPr>
                <w:sz w:val="18"/>
                <w:szCs w:val="18"/>
              </w:rPr>
              <w:t xml:space="preserve"> </w:t>
            </w:r>
            <w:r w:rsidRPr="00DE3935">
              <w:rPr>
                <w:sz w:val="18"/>
                <w:szCs w:val="18"/>
              </w:rPr>
              <w:t>значения        транспортными        средствами,</w:t>
            </w:r>
            <w:r>
              <w:rPr>
                <w:sz w:val="18"/>
                <w:szCs w:val="18"/>
              </w:rPr>
              <w:t xml:space="preserve"> </w:t>
            </w:r>
            <w:r w:rsidRPr="00DE3935">
              <w:rPr>
                <w:sz w:val="18"/>
                <w:szCs w:val="18"/>
              </w:rPr>
              <w:t>осуществляющими перевозки  тяжеловесных  и (или)</w:t>
            </w:r>
            <w:r>
              <w:rPr>
                <w:sz w:val="18"/>
                <w:szCs w:val="18"/>
              </w:rPr>
              <w:t xml:space="preserve"> </w:t>
            </w:r>
            <w:r w:rsidRPr="00DE3935">
              <w:rPr>
                <w:sz w:val="18"/>
                <w:szCs w:val="18"/>
              </w:rPr>
              <w:t>крупногабаритных грузов, зачисляемые  в  бюджеты</w:t>
            </w:r>
            <w:r>
              <w:rPr>
                <w:sz w:val="18"/>
                <w:szCs w:val="18"/>
              </w:rPr>
              <w:t xml:space="preserve"> </w:t>
            </w:r>
            <w:r w:rsidRPr="00DE3935">
              <w:rPr>
                <w:sz w:val="18"/>
                <w:szCs w:val="18"/>
              </w:rPr>
              <w:t>поселений</w:t>
            </w:r>
          </w:p>
        </w:tc>
      </w:tr>
      <w:tr w:rsidR="00DE3935" w:rsidRPr="00DE3935" w:rsidTr="005D45E0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1 17 02020 10 0000 180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E3935" w:rsidRPr="00DE3935" w:rsidTr="005D45E0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1 17 12050 10 0000 180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Целевые отчисления  от лотерей поселений</w:t>
            </w:r>
          </w:p>
        </w:tc>
      </w:tr>
      <w:tr w:rsidR="00DE3935" w:rsidRPr="00DE3935" w:rsidTr="006D078C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bCs/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jc w:val="center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2 02 01001 10 0000 151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 xml:space="preserve">Дотации бюджетам поселений  на выравнивание  бюджетной обеспеченности </w:t>
            </w:r>
          </w:p>
        </w:tc>
      </w:tr>
      <w:tr w:rsidR="00DE3935" w:rsidRPr="00DE3935" w:rsidTr="005D45E0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bCs/>
                <w:snapToGrid w:val="0"/>
                <w:color w:val="000000"/>
                <w:sz w:val="18"/>
                <w:szCs w:val="18"/>
              </w:rPr>
              <w:t>001</w:t>
            </w:r>
          </w:p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jc w:val="center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2 02 01003 10 0000 151</w:t>
            </w:r>
          </w:p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E3935" w:rsidRPr="00DE3935" w:rsidTr="005D45E0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bCs/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2 02 02999 10 0000 151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Прочие субсидии  бюджетам поселений</w:t>
            </w:r>
          </w:p>
        </w:tc>
      </w:tr>
      <w:tr w:rsidR="00DE3935" w:rsidRPr="00DE3935" w:rsidTr="006D078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bCs/>
                <w:snapToGrid w:val="0"/>
                <w:color w:val="000000"/>
                <w:sz w:val="18"/>
                <w:szCs w:val="18"/>
              </w:rPr>
              <w:t>001</w:t>
            </w:r>
          </w:p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2 02 03015 10 0000 151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3935" w:rsidRPr="00DE3935" w:rsidTr="005D45E0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bCs/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DE3935">
              <w:rPr>
                <w:bCs/>
                <w:sz w:val="18"/>
                <w:szCs w:val="18"/>
              </w:rPr>
              <w:t>2 02 03999 10 0000 151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 w:rsidRPr="00DE3935">
              <w:rPr>
                <w:bCs/>
                <w:sz w:val="18"/>
                <w:szCs w:val="18"/>
              </w:rPr>
              <w:t>Прочие субвенции бюджетам поселений</w:t>
            </w:r>
          </w:p>
        </w:tc>
      </w:tr>
      <w:tr w:rsidR="00DE3935" w:rsidRPr="00DE3935" w:rsidTr="005D45E0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bCs/>
                <w:snapToGrid w:val="0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DE3935">
              <w:rPr>
                <w:bCs/>
                <w:sz w:val="18"/>
                <w:szCs w:val="18"/>
              </w:rPr>
              <w:t>2 02 04999 10 0000 151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 w:rsidRPr="00DE3935">
              <w:rPr>
                <w:bCs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DE3935" w:rsidRPr="00DE3935" w:rsidTr="006D078C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bCs/>
                <w:snapToGrid w:val="0"/>
                <w:color w:val="000000"/>
                <w:sz w:val="18"/>
                <w:szCs w:val="18"/>
              </w:rPr>
              <w:t>001</w:t>
            </w:r>
          </w:p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autoSpaceDE w:val="0"/>
              <w:autoSpaceDN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DE3935">
              <w:rPr>
                <w:sz w:val="18"/>
                <w:szCs w:val="18"/>
              </w:rPr>
              <w:t>2 07 05000 10 0000 180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ind w:right="72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DE3935" w:rsidRPr="00DE3935" w:rsidTr="006D078C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bCs/>
                <w:snapToGrid w:val="0"/>
                <w:color w:val="000000"/>
                <w:sz w:val="18"/>
                <w:szCs w:val="18"/>
              </w:rPr>
              <w:t>001</w:t>
            </w:r>
          </w:p>
          <w:p w:rsidR="00DE3935" w:rsidRPr="00DE3935" w:rsidRDefault="00DE3935" w:rsidP="005D45E0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</w:p>
          <w:p w:rsidR="00DE3935" w:rsidRPr="00DE3935" w:rsidRDefault="00DE3935" w:rsidP="005D45E0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</w:p>
          <w:p w:rsidR="00DE3935" w:rsidRPr="00DE3935" w:rsidRDefault="00DE3935" w:rsidP="005D45E0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</w:p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autoSpaceDE w:val="0"/>
              <w:autoSpaceDN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DE3935">
              <w:rPr>
                <w:sz w:val="18"/>
                <w:szCs w:val="18"/>
              </w:rPr>
              <w:t>2 08 05000 10 0000 180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ind w:right="72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 xml:space="preserve">Перечисления из бюджетов поселений </w:t>
            </w:r>
            <w:proofErr w:type="gramStart"/>
            <w:r w:rsidRPr="00DE3935">
              <w:rPr>
                <w:sz w:val="18"/>
                <w:szCs w:val="18"/>
              </w:rPr>
              <w:t xml:space="preserve">( </w:t>
            </w:r>
            <w:proofErr w:type="gramEnd"/>
            <w:r w:rsidRPr="00DE3935">
              <w:rPr>
                <w:sz w:val="18"/>
                <w:szCs w:val="18"/>
              </w:rPr>
              <w:t>в бюджеты поселений) для осуществления возврата ( 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b/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b/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b/>
                <w:snapToGrid w:val="0"/>
                <w:color w:val="000000"/>
                <w:sz w:val="18"/>
                <w:szCs w:val="18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1 11 08050 10 0000 120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Средства, получаемые 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1 11 09015 10 0000 120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1 11 09025 10 0000 120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1 13 01995 10 0000 130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 xml:space="preserve">Прочие доходы от оказания платных услуг (работ)  получателями средств бюджетов поселений </w:t>
            </w:r>
          </w:p>
        </w:tc>
      </w:tr>
      <w:tr w:rsidR="00DE3935" w:rsidRPr="00DE3935" w:rsidTr="00DE3935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935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E3935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компенсации затрат бюджетов поселений         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1 15 02050 10 0000 140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Платежи, взимаемые органами местного  самоуправления (организациями) поселений за выполнение определенных функций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935" w:rsidRPr="00DE3935" w:rsidRDefault="00DE3935" w:rsidP="00DE3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935">
              <w:rPr>
                <w:rFonts w:ascii="Times New Roman" w:hAnsi="Times New Roman" w:cs="Times New Roman"/>
                <w:sz w:val="18"/>
                <w:szCs w:val="18"/>
              </w:rPr>
              <w:t>1 16 23051 10 0000 140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E3935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возмещения ущерба при  возникновении страховых случаев по обязательному страхованию      </w:t>
            </w:r>
            <w:r w:rsidRPr="00DE393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гражданской ответственности, когда выгодоприобретателями выступают  получатели средств бюджетов поселений              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935">
              <w:rPr>
                <w:rFonts w:ascii="Times New Roman" w:hAnsi="Times New Roman" w:cs="Times New Roman"/>
                <w:sz w:val="18"/>
                <w:szCs w:val="18"/>
              </w:rPr>
              <w:t>1 16 23052 10 0000 140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E3935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 при  возникновении иных страховых случаев, когда выгодоприобретателями</w:t>
            </w:r>
            <w:r w:rsidRPr="00DE393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выступают получатели средств бюджетов поселений         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1 16 90050 10 0000 140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E3935" w:rsidRPr="00DE3935" w:rsidTr="00DE3935">
        <w:trPr>
          <w:trHeight w:val="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1 17 01050 10 0000 180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DE3935" w:rsidRPr="00DE3935" w:rsidTr="00DE3935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1 17 05050 10 0000 180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DE3935">
              <w:rPr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jc w:val="center"/>
              <w:rPr>
                <w:sz w:val="18"/>
                <w:szCs w:val="18"/>
              </w:rPr>
            </w:pPr>
          </w:p>
          <w:p w:rsidR="00DE3935" w:rsidRPr="00DE3935" w:rsidRDefault="00DE3935" w:rsidP="00DE3935">
            <w:pPr>
              <w:jc w:val="center"/>
              <w:rPr>
                <w:sz w:val="18"/>
                <w:szCs w:val="18"/>
              </w:rPr>
            </w:pPr>
          </w:p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2 18 05010 10 0000 151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E3935">
              <w:rPr>
                <w:rFonts w:ascii="Times New Roman" w:hAnsi="Times New Roman" w:cs="Times New Roman"/>
                <w:sz w:val="18"/>
                <w:szCs w:val="18"/>
              </w:rPr>
              <w:t xml:space="preserve">Доходы бюджетов поселений от возврата остатков субсидий,     </w:t>
            </w:r>
            <w:r w:rsidRPr="00DE393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субвенций и иных межбюджетных  трансфертов, имеющих целевое назначение, прошлых лет из бюджетов </w:t>
            </w:r>
            <w:r w:rsidRPr="00DE393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муниципальных районов        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DE3935">
            <w:pPr>
              <w:jc w:val="center"/>
              <w:rPr>
                <w:sz w:val="18"/>
                <w:szCs w:val="18"/>
              </w:rPr>
            </w:pPr>
          </w:p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2 18 05020 10 0000 151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E3935">
              <w:rPr>
                <w:rFonts w:ascii="Times New Roman" w:hAnsi="Times New Roman" w:cs="Times New Roman"/>
                <w:sz w:val="18"/>
                <w:szCs w:val="18"/>
              </w:rPr>
              <w:t xml:space="preserve">Доходы бюджетов поселений от возврата остатков субсидий,     </w:t>
            </w:r>
            <w:r w:rsidRPr="00DE393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субвенций и иных межбюджетных трансфертов, имеющих целевое назначение, прошлых лет из бюджетов </w:t>
            </w:r>
            <w:r w:rsidRPr="00DE393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государственных  внебюджетных фондов         </w:t>
            </w:r>
          </w:p>
        </w:tc>
      </w:tr>
      <w:tr w:rsidR="00DE3935" w:rsidRPr="00DE3935" w:rsidTr="005D45E0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5D45E0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napToGrid w:val="0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35" w:rsidRPr="00DE3935" w:rsidRDefault="00DE3935" w:rsidP="00DE3935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2 19 05000 10 0000 151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5" w:rsidRPr="00DE3935" w:rsidRDefault="00DE3935" w:rsidP="005D45E0">
            <w:pPr>
              <w:autoSpaceDE w:val="0"/>
              <w:autoSpaceDN w:val="0"/>
              <w:rPr>
                <w:snapToGrid w:val="0"/>
                <w:color w:val="000000"/>
                <w:sz w:val="18"/>
                <w:szCs w:val="18"/>
              </w:rPr>
            </w:pPr>
            <w:r w:rsidRPr="00DE3935">
              <w:rPr>
                <w:sz w:val="18"/>
                <w:szCs w:val="18"/>
              </w:rPr>
              <w:t>Возврат остатков субсидий,  субвенций  и  иных межбюджетных  трансфертов,  имеющих целевое  назначение,  прошлых   лет  из бюджетов поселений</w:t>
            </w:r>
          </w:p>
        </w:tc>
      </w:tr>
    </w:tbl>
    <w:p w:rsidR="00DE3935" w:rsidRPr="00DE3935" w:rsidRDefault="00DE3935" w:rsidP="00DE3935">
      <w:pPr>
        <w:rPr>
          <w:sz w:val="18"/>
          <w:szCs w:val="18"/>
        </w:rPr>
      </w:pPr>
    </w:p>
    <w:p w:rsidR="00DE3935" w:rsidRPr="00DE3935" w:rsidRDefault="00DE3935" w:rsidP="00DE3935">
      <w:pPr>
        <w:tabs>
          <w:tab w:val="left" w:pos="9921"/>
        </w:tabs>
        <w:ind w:right="140"/>
        <w:jc w:val="center"/>
        <w:rPr>
          <w:b/>
          <w:bCs/>
          <w:sz w:val="18"/>
          <w:szCs w:val="18"/>
        </w:rPr>
      </w:pPr>
    </w:p>
    <w:p w:rsidR="008E209B" w:rsidRDefault="008E209B" w:rsidP="008E209B">
      <w:pPr>
        <w:ind w:firstLine="851"/>
        <w:jc w:val="both"/>
        <w:rPr>
          <w:color w:val="FF0000"/>
          <w:sz w:val="20"/>
          <w:szCs w:val="20"/>
        </w:rPr>
      </w:pPr>
    </w:p>
    <w:p w:rsidR="008E209B" w:rsidRDefault="008E209B" w:rsidP="008E209B">
      <w:pPr>
        <w:ind w:firstLine="851"/>
        <w:jc w:val="both"/>
        <w:rPr>
          <w:color w:val="FF0000"/>
          <w:sz w:val="20"/>
          <w:szCs w:val="20"/>
        </w:rPr>
      </w:pPr>
    </w:p>
    <w:p w:rsidR="00895FB9" w:rsidRPr="003B6528" w:rsidRDefault="00895FB9">
      <w:pPr>
        <w:ind w:firstLine="851"/>
        <w:jc w:val="both"/>
        <w:rPr>
          <w:color w:val="FF0000"/>
          <w:sz w:val="20"/>
          <w:szCs w:val="20"/>
        </w:rPr>
      </w:pPr>
    </w:p>
    <w:p w:rsidR="00895FB9" w:rsidRPr="003B6528" w:rsidRDefault="00895FB9">
      <w:pPr>
        <w:ind w:firstLine="851"/>
        <w:jc w:val="both"/>
        <w:rPr>
          <w:color w:val="FF0000"/>
          <w:sz w:val="20"/>
          <w:szCs w:val="20"/>
        </w:rPr>
      </w:pPr>
    </w:p>
    <w:p w:rsidR="00895FB9" w:rsidRPr="003B6528" w:rsidRDefault="00895FB9">
      <w:pPr>
        <w:ind w:firstLine="851"/>
        <w:jc w:val="both"/>
        <w:rPr>
          <w:color w:val="FF0000"/>
          <w:sz w:val="20"/>
          <w:szCs w:val="20"/>
        </w:rPr>
      </w:pPr>
    </w:p>
    <w:p w:rsidR="00895FB9" w:rsidRPr="003B6528" w:rsidRDefault="00895FB9">
      <w:pPr>
        <w:ind w:firstLine="851"/>
        <w:jc w:val="both"/>
        <w:rPr>
          <w:color w:val="FF0000"/>
          <w:sz w:val="20"/>
          <w:szCs w:val="20"/>
        </w:rPr>
      </w:pPr>
    </w:p>
    <w:p w:rsidR="00895FB9" w:rsidRDefault="00895FB9">
      <w:pPr>
        <w:ind w:firstLine="851"/>
        <w:jc w:val="both"/>
        <w:rPr>
          <w:sz w:val="20"/>
          <w:szCs w:val="20"/>
        </w:rPr>
      </w:pPr>
    </w:p>
    <w:p w:rsidR="00895FB9" w:rsidRDefault="00895FB9">
      <w:pPr>
        <w:ind w:firstLine="851"/>
        <w:jc w:val="both"/>
        <w:rPr>
          <w:sz w:val="20"/>
          <w:szCs w:val="20"/>
        </w:rPr>
      </w:pPr>
    </w:p>
    <w:p w:rsidR="00895FB9" w:rsidRDefault="00895FB9">
      <w:pPr>
        <w:ind w:firstLine="851"/>
        <w:jc w:val="both"/>
        <w:rPr>
          <w:sz w:val="20"/>
          <w:szCs w:val="20"/>
        </w:rPr>
      </w:pPr>
    </w:p>
    <w:p w:rsidR="00895FB9" w:rsidRDefault="00895FB9">
      <w:pPr>
        <w:ind w:firstLine="851"/>
        <w:jc w:val="both"/>
        <w:rPr>
          <w:sz w:val="20"/>
          <w:szCs w:val="20"/>
        </w:rPr>
      </w:pPr>
    </w:p>
    <w:p w:rsidR="00895FB9" w:rsidRDefault="00895FB9">
      <w:pPr>
        <w:ind w:firstLine="851"/>
        <w:jc w:val="both"/>
        <w:rPr>
          <w:sz w:val="20"/>
          <w:szCs w:val="20"/>
        </w:rPr>
      </w:pPr>
    </w:p>
    <w:p w:rsidR="00895FB9" w:rsidRDefault="00895FB9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14ACD" w:rsidRDefault="00814ACD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6D078C" w:rsidRDefault="006D078C">
      <w:pPr>
        <w:ind w:firstLine="851"/>
        <w:jc w:val="both"/>
        <w:rPr>
          <w:sz w:val="20"/>
          <w:szCs w:val="20"/>
        </w:rPr>
      </w:pPr>
    </w:p>
    <w:p w:rsidR="006D078C" w:rsidRDefault="006D078C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E48B7" w:rsidRDefault="008E48B7" w:rsidP="00814ACD">
      <w:pPr>
        <w:jc w:val="both"/>
        <w:rPr>
          <w:sz w:val="20"/>
          <w:szCs w:val="20"/>
        </w:rPr>
      </w:pPr>
    </w:p>
    <w:p w:rsidR="008E209B" w:rsidRDefault="008E209B" w:rsidP="00814ACD">
      <w:pPr>
        <w:jc w:val="both"/>
        <w:rPr>
          <w:sz w:val="20"/>
          <w:szCs w:val="20"/>
        </w:rPr>
      </w:pPr>
    </w:p>
    <w:p w:rsidR="008E209B" w:rsidRDefault="008E209B" w:rsidP="00814ACD">
      <w:pPr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DE3935" w:rsidRDefault="00DE3935">
      <w:pPr>
        <w:ind w:firstLine="851"/>
        <w:jc w:val="both"/>
        <w:rPr>
          <w:sz w:val="20"/>
          <w:szCs w:val="20"/>
        </w:rPr>
      </w:pPr>
    </w:p>
    <w:p w:rsidR="00DE3935" w:rsidRDefault="00DE3935">
      <w:pPr>
        <w:ind w:firstLine="851"/>
        <w:jc w:val="both"/>
        <w:rPr>
          <w:sz w:val="20"/>
          <w:szCs w:val="20"/>
        </w:rPr>
      </w:pPr>
    </w:p>
    <w:p w:rsidR="00DE3935" w:rsidRDefault="00DE3935">
      <w:pPr>
        <w:ind w:firstLine="851"/>
        <w:jc w:val="both"/>
        <w:rPr>
          <w:sz w:val="20"/>
          <w:szCs w:val="20"/>
        </w:rPr>
      </w:pPr>
    </w:p>
    <w:p w:rsidR="006D078C" w:rsidRDefault="006D078C">
      <w:pPr>
        <w:ind w:firstLine="851"/>
        <w:jc w:val="both"/>
        <w:rPr>
          <w:sz w:val="20"/>
          <w:szCs w:val="20"/>
        </w:rPr>
      </w:pPr>
    </w:p>
    <w:p w:rsidR="006D078C" w:rsidRDefault="006D078C">
      <w:pPr>
        <w:ind w:firstLine="851"/>
        <w:jc w:val="both"/>
        <w:rPr>
          <w:sz w:val="20"/>
          <w:szCs w:val="20"/>
        </w:rPr>
      </w:pPr>
    </w:p>
    <w:p w:rsidR="006D078C" w:rsidRDefault="006D078C">
      <w:pPr>
        <w:ind w:firstLine="851"/>
        <w:jc w:val="both"/>
        <w:rPr>
          <w:sz w:val="20"/>
          <w:szCs w:val="20"/>
        </w:rPr>
      </w:pPr>
    </w:p>
    <w:p w:rsidR="00DE3935" w:rsidRDefault="00DE3935">
      <w:pPr>
        <w:ind w:firstLine="851"/>
        <w:jc w:val="both"/>
        <w:rPr>
          <w:sz w:val="20"/>
          <w:szCs w:val="20"/>
        </w:rPr>
      </w:pPr>
    </w:p>
    <w:p w:rsidR="00DE3935" w:rsidRDefault="00DE3935">
      <w:pPr>
        <w:ind w:firstLine="851"/>
        <w:jc w:val="both"/>
        <w:rPr>
          <w:sz w:val="20"/>
          <w:szCs w:val="20"/>
        </w:rPr>
      </w:pPr>
    </w:p>
    <w:p w:rsidR="00DE3935" w:rsidRDefault="00DE3935">
      <w:pPr>
        <w:ind w:firstLine="851"/>
        <w:jc w:val="both"/>
        <w:rPr>
          <w:sz w:val="20"/>
          <w:szCs w:val="20"/>
        </w:rPr>
      </w:pPr>
    </w:p>
    <w:p w:rsidR="00DE3935" w:rsidRDefault="00DE3935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8E48B7" w:rsidRDefault="008E48B7">
      <w:pPr>
        <w:ind w:firstLine="851"/>
        <w:jc w:val="both"/>
        <w:rPr>
          <w:sz w:val="20"/>
          <w:szCs w:val="20"/>
        </w:rPr>
      </w:pPr>
    </w:p>
    <w:p w:rsidR="005224A3" w:rsidRDefault="005224A3" w:rsidP="005224A3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Приложение № 4 к Решению Собрания депутатов                                                                                                                         </w:t>
      </w:r>
    </w:p>
    <w:p w:rsidR="005224A3" w:rsidRDefault="005224A3" w:rsidP="00522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Студенок</w:t>
      </w:r>
      <w:r>
        <w:rPr>
          <w:sz w:val="20"/>
          <w:szCs w:val="20"/>
        </w:rPr>
        <w:t>ского сельсовета Железногорского района</w:t>
      </w:r>
    </w:p>
    <w:p w:rsidR="005224A3" w:rsidRDefault="005224A3" w:rsidP="00522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85959">
        <w:rPr>
          <w:sz w:val="20"/>
          <w:szCs w:val="20"/>
        </w:rPr>
        <w:t xml:space="preserve">              </w:t>
      </w:r>
      <w:r w:rsidR="008B64F6">
        <w:rPr>
          <w:sz w:val="20"/>
          <w:szCs w:val="20"/>
        </w:rPr>
        <w:t xml:space="preserve">№ </w:t>
      </w:r>
      <w:r w:rsidR="009A05C7">
        <w:rPr>
          <w:sz w:val="20"/>
          <w:szCs w:val="20"/>
        </w:rPr>
        <w:t>37</w:t>
      </w:r>
      <w:r w:rsidR="008B64F6">
        <w:rPr>
          <w:sz w:val="20"/>
          <w:szCs w:val="20"/>
        </w:rPr>
        <w:t xml:space="preserve"> от </w:t>
      </w:r>
      <w:r w:rsidR="009A05C7">
        <w:rPr>
          <w:sz w:val="20"/>
          <w:szCs w:val="20"/>
        </w:rPr>
        <w:t>15</w:t>
      </w:r>
      <w:r w:rsidR="0010732A">
        <w:rPr>
          <w:sz w:val="20"/>
          <w:szCs w:val="20"/>
        </w:rPr>
        <w:t>.12.2016</w:t>
      </w:r>
      <w:r w:rsidR="009E512E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5224A3" w:rsidRDefault="005224A3" w:rsidP="00522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«О бюджете муниципального  образования </w:t>
      </w:r>
    </w:p>
    <w:p w:rsidR="005224A3" w:rsidRDefault="005224A3" w:rsidP="00522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«Студенок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5224A3" w:rsidRDefault="005224A3" w:rsidP="00522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Кур</w:t>
      </w:r>
      <w:r w:rsidR="008B64F6">
        <w:rPr>
          <w:sz w:val="20"/>
          <w:szCs w:val="20"/>
        </w:rPr>
        <w:t>ской области  на 201</w:t>
      </w:r>
      <w:r w:rsidR="0010732A">
        <w:rPr>
          <w:sz w:val="20"/>
          <w:szCs w:val="20"/>
        </w:rPr>
        <w:t>7</w:t>
      </w:r>
      <w:r>
        <w:rPr>
          <w:sz w:val="20"/>
          <w:szCs w:val="20"/>
        </w:rPr>
        <w:t xml:space="preserve"> год и на плановый период     </w:t>
      </w:r>
    </w:p>
    <w:p w:rsidR="005224A3" w:rsidRDefault="005224A3" w:rsidP="00522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B64F6">
        <w:rPr>
          <w:sz w:val="20"/>
          <w:szCs w:val="20"/>
        </w:rPr>
        <w:t xml:space="preserve">                            201</w:t>
      </w:r>
      <w:r w:rsidR="0010732A">
        <w:rPr>
          <w:sz w:val="20"/>
          <w:szCs w:val="20"/>
        </w:rPr>
        <w:t>8</w:t>
      </w:r>
      <w:r w:rsidR="008B64F6">
        <w:rPr>
          <w:sz w:val="20"/>
          <w:szCs w:val="20"/>
        </w:rPr>
        <w:t xml:space="preserve"> и 201</w:t>
      </w:r>
      <w:r w:rsidR="0010732A">
        <w:rPr>
          <w:sz w:val="20"/>
          <w:szCs w:val="20"/>
        </w:rPr>
        <w:t>9</w:t>
      </w:r>
      <w:r>
        <w:rPr>
          <w:sz w:val="20"/>
          <w:szCs w:val="20"/>
        </w:rPr>
        <w:t xml:space="preserve"> годов »</w:t>
      </w:r>
    </w:p>
    <w:p w:rsidR="00895FB9" w:rsidRDefault="00895FB9">
      <w:pPr>
        <w:jc w:val="center"/>
        <w:rPr>
          <w:b/>
          <w:szCs w:val="28"/>
        </w:rPr>
      </w:pPr>
    </w:p>
    <w:p w:rsidR="00895FB9" w:rsidRDefault="00895FB9">
      <w:pPr>
        <w:rPr>
          <w:sz w:val="28"/>
          <w:szCs w:val="28"/>
        </w:rPr>
      </w:pPr>
    </w:p>
    <w:p w:rsidR="00895FB9" w:rsidRDefault="00895FB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главных </w:t>
      </w:r>
      <w:proofErr w:type="gramStart"/>
      <w:r>
        <w:rPr>
          <w:b/>
          <w:sz w:val="26"/>
          <w:szCs w:val="26"/>
        </w:rPr>
        <w:t>администраторов источников финансирования дефицита  бюджета  муни</w:t>
      </w:r>
      <w:r w:rsidR="00084472">
        <w:rPr>
          <w:b/>
          <w:sz w:val="26"/>
          <w:szCs w:val="26"/>
        </w:rPr>
        <w:t>ципального</w:t>
      </w:r>
      <w:proofErr w:type="gramEnd"/>
      <w:r w:rsidR="00084472">
        <w:rPr>
          <w:b/>
          <w:sz w:val="26"/>
          <w:szCs w:val="26"/>
        </w:rPr>
        <w:t xml:space="preserve"> образования «Студенок</w:t>
      </w:r>
      <w:r>
        <w:rPr>
          <w:b/>
          <w:sz w:val="26"/>
          <w:szCs w:val="26"/>
        </w:rPr>
        <w:t>ский сельсовет» Железногорского района Курской области</w:t>
      </w:r>
    </w:p>
    <w:p w:rsidR="00895FB9" w:rsidRDefault="00895FB9">
      <w:pPr>
        <w:jc w:val="center"/>
        <w:outlineLvl w:val="0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2071"/>
        <w:gridCol w:w="6957"/>
      </w:tblGrid>
      <w:tr w:rsidR="00895FB9">
        <w:trPr>
          <w:cantSplit/>
          <w:trHeight w:val="40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pStyle w:val="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Коды бюджетной классификации Российской Федерации</w:t>
            </w:r>
          </w:p>
        </w:tc>
        <w:tc>
          <w:tcPr>
            <w:tcW w:w="6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B9" w:rsidRDefault="00895FB9">
            <w:pPr>
              <w:pStyle w:val="1"/>
              <w:rPr>
                <w:sz w:val="20"/>
              </w:rPr>
            </w:pPr>
          </w:p>
          <w:p w:rsidR="00895FB9" w:rsidRDefault="00895FB9">
            <w:pPr>
              <w:pStyle w:val="1"/>
              <w:rPr>
                <w:sz w:val="20"/>
              </w:rPr>
            </w:pPr>
          </w:p>
          <w:p w:rsidR="00895FB9" w:rsidRDefault="00895FB9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Наименование налога (сбора)</w:t>
            </w:r>
          </w:p>
        </w:tc>
      </w:tr>
      <w:tr w:rsidR="00895FB9">
        <w:trPr>
          <w:cantSplit/>
          <w:trHeight w:val="8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админи-стратора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доходов</w:t>
            </w:r>
          </w:p>
        </w:tc>
        <w:tc>
          <w:tcPr>
            <w:tcW w:w="6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jc w:val="center"/>
              <w:rPr>
                <w:b/>
                <w:sz w:val="20"/>
              </w:rPr>
            </w:pPr>
          </w:p>
        </w:tc>
      </w:tr>
      <w:tr w:rsidR="00895FB9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rPr>
                <w:b/>
              </w:rPr>
            </w:pPr>
            <w:r>
              <w:rPr>
                <w:b/>
              </w:rPr>
              <w:t>Адми</w:t>
            </w:r>
            <w:r w:rsidR="00084472">
              <w:rPr>
                <w:b/>
              </w:rPr>
              <w:t>нистрация Студенок</w:t>
            </w:r>
            <w:r>
              <w:rPr>
                <w:b/>
              </w:rPr>
              <w:t>ского сельсовета Железногорского района</w:t>
            </w:r>
          </w:p>
        </w:tc>
      </w:tr>
      <w:tr w:rsidR="00895FB9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10 0000 710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rPr>
                <w:sz w:val="20"/>
              </w:rPr>
            </w:pPr>
            <w:r>
              <w:rPr>
                <w:sz w:val="20"/>
              </w:rPr>
              <w:t>Получение кредитов от кредитных организаций бюджетами поселений в валюте  Российской Федерации</w:t>
            </w:r>
          </w:p>
        </w:tc>
      </w:tr>
      <w:tr w:rsidR="00895FB9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10 0000 810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rPr>
                <w:sz w:val="20"/>
              </w:rPr>
            </w:pPr>
            <w:r>
              <w:rPr>
                <w:sz w:val="20"/>
              </w:rPr>
              <w:t>Погашение бюджетами поселений кредитов от кредитных организаций бюджетами поселений в валюте  Российской Федерации</w:t>
            </w:r>
          </w:p>
        </w:tc>
      </w:tr>
      <w:tr w:rsidR="00895FB9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01 03 00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10 0000 710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rPr>
                <w:sz w:val="20"/>
              </w:rPr>
            </w:pPr>
            <w:r>
              <w:rPr>
                <w:sz w:val="20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95FB9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01 03 00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10 0000 810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rPr>
                <w:sz w:val="20"/>
              </w:rPr>
            </w:pPr>
            <w:r>
              <w:rPr>
                <w:sz w:val="20"/>
              </w:rPr>
              <w:t>Погашение 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95FB9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01 05 02 01 10 0000 510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rPr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</w:tr>
      <w:tr w:rsidR="00895FB9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01 05 02 01 10 0000 610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895FB9" w:rsidRDefault="00895FB9"/>
    <w:p w:rsidR="00895FB9" w:rsidRDefault="00895FB9">
      <w:pPr>
        <w:rPr>
          <w:szCs w:val="22"/>
        </w:rPr>
      </w:pPr>
    </w:p>
    <w:p w:rsidR="00895FB9" w:rsidRDefault="00895FB9">
      <w:pPr>
        <w:tabs>
          <w:tab w:val="left" w:pos="5835"/>
        </w:tabs>
        <w:rPr>
          <w:sz w:val="28"/>
          <w:szCs w:val="28"/>
        </w:rPr>
      </w:pPr>
    </w:p>
    <w:p w:rsidR="00895FB9" w:rsidRDefault="00895FB9">
      <w:pPr>
        <w:tabs>
          <w:tab w:val="left" w:pos="5835"/>
        </w:tabs>
        <w:rPr>
          <w:sz w:val="28"/>
          <w:szCs w:val="28"/>
        </w:rPr>
      </w:pPr>
    </w:p>
    <w:p w:rsidR="00895FB9" w:rsidRDefault="00895FB9">
      <w:pPr>
        <w:tabs>
          <w:tab w:val="left" w:pos="5835"/>
        </w:tabs>
        <w:rPr>
          <w:sz w:val="28"/>
          <w:szCs w:val="28"/>
        </w:rPr>
      </w:pPr>
    </w:p>
    <w:p w:rsidR="00895FB9" w:rsidRDefault="00895FB9">
      <w:pPr>
        <w:tabs>
          <w:tab w:val="left" w:pos="5835"/>
        </w:tabs>
        <w:rPr>
          <w:sz w:val="28"/>
          <w:szCs w:val="28"/>
        </w:rPr>
      </w:pPr>
    </w:p>
    <w:p w:rsidR="00895FB9" w:rsidRDefault="00895FB9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26070E" w:rsidRDefault="0026070E">
      <w:pPr>
        <w:tabs>
          <w:tab w:val="left" w:pos="5835"/>
        </w:tabs>
        <w:rPr>
          <w:sz w:val="28"/>
          <w:szCs w:val="28"/>
        </w:rPr>
      </w:pPr>
    </w:p>
    <w:p w:rsidR="0059060E" w:rsidRDefault="0059060E">
      <w:pPr>
        <w:tabs>
          <w:tab w:val="left" w:pos="5835"/>
        </w:tabs>
        <w:rPr>
          <w:sz w:val="28"/>
          <w:szCs w:val="28"/>
        </w:rPr>
      </w:pPr>
    </w:p>
    <w:p w:rsidR="0059060E" w:rsidRDefault="0059060E">
      <w:pPr>
        <w:tabs>
          <w:tab w:val="left" w:pos="5835"/>
        </w:tabs>
        <w:rPr>
          <w:sz w:val="28"/>
          <w:szCs w:val="28"/>
        </w:rPr>
      </w:pPr>
    </w:p>
    <w:p w:rsidR="0059060E" w:rsidRDefault="0059060E">
      <w:pPr>
        <w:tabs>
          <w:tab w:val="left" w:pos="5835"/>
        </w:tabs>
        <w:rPr>
          <w:sz w:val="28"/>
          <w:szCs w:val="28"/>
        </w:rPr>
      </w:pPr>
    </w:p>
    <w:p w:rsidR="00A97233" w:rsidRDefault="00A97233">
      <w:pPr>
        <w:tabs>
          <w:tab w:val="left" w:pos="5835"/>
        </w:tabs>
        <w:rPr>
          <w:sz w:val="28"/>
          <w:szCs w:val="28"/>
        </w:rPr>
      </w:pPr>
    </w:p>
    <w:p w:rsidR="00895FB9" w:rsidRDefault="00895FB9" w:rsidP="0059060E">
      <w:pPr>
        <w:rPr>
          <w:sz w:val="20"/>
          <w:szCs w:val="20"/>
        </w:rPr>
      </w:pPr>
    </w:p>
    <w:p w:rsidR="00C20036" w:rsidRDefault="00C20036" w:rsidP="00C20036">
      <w:pPr>
        <w:rPr>
          <w:sz w:val="20"/>
          <w:szCs w:val="20"/>
        </w:rPr>
      </w:pPr>
    </w:p>
    <w:tbl>
      <w:tblPr>
        <w:tblW w:w="0" w:type="auto"/>
        <w:tblInd w:w="5070" w:type="dxa"/>
        <w:tblLook w:val="04A0"/>
      </w:tblPr>
      <w:tblGrid>
        <w:gridCol w:w="5067"/>
      </w:tblGrid>
      <w:tr w:rsidR="00C20036" w:rsidRPr="002C105B" w:rsidTr="00813B12">
        <w:tc>
          <w:tcPr>
            <w:tcW w:w="5067" w:type="dxa"/>
          </w:tcPr>
          <w:p w:rsidR="00C20036" w:rsidRPr="002C105B" w:rsidRDefault="00C20036" w:rsidP="00813B12">
            <w:pPr>
              <w:ind w:left="6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</w:t>
            </w:r>
          </w:p>
          <w:p w:rsidR="00C20036" w:rsidRPr="002C105B" w:rsidRDefault="00C20036" w:rsidP="00813B12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C105B">
              <w:rPr>
                <w:sz w:val="20"/>
                <w:szCs w:val="20"/>
              </w:rPr>
              <w:t xml:space="preserve"> проекту Решению  Собрания депутатов</w:t>
            </w:r>
          </w:p>
          <w:p w:rsidR="00C20036" w:rsidRPr="002C105B" w:rsidRDefault="00C20036" w:rsidP="00813B12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Студенокского</w:t>
            </w:r>
            <w:r w:rsidRPr="002C105B">
              <w:rPr>
                <w:sz w:val="20"/>
                <w:szCs w:val="20"/>
              </w:rPr>
              <w:t xml:space="preserve"> сельсовета Железногорского района Курской области</w:t>
            </w:r>
          </w:p>
          <w:p w:rsidR="00C20036" w:rsidRPr="002C105B" w:rsidRDefault="00C20036" w:rsidP="00813B12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9A05C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» декабря </w:t>
            </w:r>
            <w:r w:rsidRPr="002C105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6 года № </w:t>
            </w:r>
            <w:r w:rsidR="009A05C7">
              <w:rPr>
                <w:sz w:val="20"/>
                <w:szCs w:val="20"/>
              </w:rPr>
              <w:t>37</w:t>
            </w:r>
          </w:p>
          <w:p w:rsidR="00C20036" w:rsidRPr="002C105B" w:rsidRDefault="00C20036" w:rsidP="00813B12">
            <w:pPr>
              <w:ind w:left="612"/>
              <w:rPr>
                <w:sz w:val="20"/>
                <w:szCs w:val="20"/>
              </w:rPr>
            </w:pPr>
            <w:r w:rsidRPr="002C105B">
              <w:rPr>
                <w:sz w:val="20"/>
                <w:szCs w:val="20"/>
              </w:rPr>
              <w:t>«О бюджете муниципального образования</w:t>
            </w:r>
          </w:p>
          <w:p w:rsidR="00C20036" w:rsidRPr="002C105B" w:rsidRDefault="00C20036" w:rsidP="00813B12">
            <w:pPr>
              <w:ind w:left="612"/>
              <w:rPr>
                <w:sz w:val="20"/>
                <w:szCs w:val="20"/>
              </w:rPr>
            </w:pPr>
            <w:r w:rsidRPr="002C105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Студенокский </w:t>
            </w:r>
            <w:r w:rsidRPr="002C105B">
              <w:rPr>
                <w:sz w:val="20"/>
                <w:szCs w:val="20"/>
              </w:rPr>
              <w:t xml:space="preserve"> сельсовет» Железногорского района </w:t>
            </w:r>
          </w:p>
          <w:p w:rsidR="00C20036" w:rsidRPr="002C105B" w:rsidRDefault="00C20036" w:rsidP="00813B12">
            <w:pPr>
              <w:ind w:left="612"/>
              <w:rPr>
                <w:sz w:val="20"/>
                <w:szCs w:val="20"/>
              </w:rPr>
            </w:pPr>
            <w:r w:rsidRPr="002C105B">
              <w:rPr>
                <w:sz w:val="20"/>
                <w:szCs w:val="20"/>
              </w:rPr>
              <w:t>Курской области на 201</w:t>
            </w:r>
            <w:r>
              <w:rPr>
                <w:sz w:val="20"/>
                <w:szCs w:val="20"/>
              </w:rPr>
              <w:t>7</w:t>
            </w:r>
            <w:r w:rsidRPr="002C105B">
              <w:rPr>
                <w:sz w:val="20"/>
                <w:szCs w:val="20"/>
              </w:rPr>
              <w:t xml:space="preserve"> год»</w:t>
            </w:r>
          </w:p>
          <w:p w:rsidR="00C20036" w:rsidRPr="002C105B" w:rsidRDefault="00C20036" w:rsidP="00813B12">
            <w:pPr>
              <w:jc w:val="both"/>
              <w:rPr>
                <w:sz w:val="20"/>
              </w:rPr>
            </w:pPr>
          </w:p>
        </w:tc>
      </w:tr>
    </w:tbl>
    <w:p w:rsidR="00C20036" w:rsidRDefault="00C20036" w:rsidP="00C20036">
      <w:pPr>
        <w:ind w:left="4956"/>
        <w:jc w:val="both"/>
        <w:rPr>
          <w:sz w:val="20"/>
        </w:rPr>
      </w:pPr>
    </w:p>
    <w:p w:rsidR="00C20036" w:rsidRDefault="00C20036" w:rsidP="00C20036">
      <w:pPr>
        <w:tabs>
          <w:tab w:val="left" w:pos="628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</w:p>
    <w:p w:rsidR="00C20036" w:rsidRDefault="00C20036" w:rsidP="00C20036">
      <w:pPr>
        <w:tabs>
          <w:tab w:val="left" w:pos="6285"/>
        </w:tabs>
        <w:jc w:val="center"/>
        <w:rPr>
          <w:bCs/>
        </w:rPr>
      </w:pPr>
      <w:r>
        <w:rPr>
          <w:b/>
          <w:bCs/>
        </w:rPr>
        <w:t xml:space="preserve">Объем поступления налоговых и неналоговых доходов и межбюджетных трансфертов, получаемых из других бюджетов бюджетной системы Российской Федерации  в 2017 году </w:t>
      </w:r>
      <w:r>
        <w:rPr>
          <w:bCs/>
        </w:rPr>
        <w:t xml:space="preserve">                                          </w:t>
      </w:r>
    </w:p>
    <w:p w:rsidR="00C20036" w:rsidRPr="00BD3191" w:rsidRDefault="00C20036" w:rsidP="00C20036">
      <w:pPr>
        <w:tabs>
          <w:tab w:val="left" w:pos="6285"/>
        </w:tabs>
        <w:jc w:val="center"/>
        <w:rPr>
          <w:sz w:val="20"/>
        </w:rPr>
      </w:pPr>
      <w:r>
        <w:rPr>
          <w:bCs/>
        </w:rPr>
        <w:t xml:space="preserve">                                                                                                                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380"/>
        <w:gridCol w:w="1695"/>
        <w:gridCol w:w="6"/>
      </w:tblGrid>
      <w:tr w:rsidR="00C20036" w:rsidTr="00813B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jc w:val="center"/>
              <w:rPr>
                <w:snapToGrid w:val="0"/>
                <w:color w:val="000000"/>
              </w:rPr>
            </w:pPr>
          </w:p>
          <w:p w:rsidR="00C20036" w:rsidRDefault="00C20036" w:rsidP="00813B1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036" w:rsidRDefault="00C20036" w:rsidP="00813B1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Сумма </w:t>
            </w:r>
            <w:proofErr w:type="gramStart"/>
            <w:r>
              <w:rPr>
                <w:snapToGrid w:val="0"/>
                <w:color w:val="000000"/>
              </w:rPr>
              <w:t>на</w:t>
            </w:r>
            <w:proofErr w:type="gramEnd"/>
            <w:r>
              <w:rPr>
                <w:snapToGrid w:val="0"/>
                <w:color w:val="000000"/>
              </w:rPr>
              <w:t xml:space="preserve"> 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2017 год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3D270F" w:rsidRDefault="00C20036" w:rsidP="00813B12">
            <w:pPr>
              <w:rPr>
                <w:b/>
                <w:bCs/>
                <w:sz w:val="20"/>
                <w:szCs w:val="20"/>
              </w:rPr>
            </w:pPr>
            <w:r w:rsidRPr="003D270F">
              <w:rPr>
                <w:b/>
                <w:bCs/>
                <w:sz w:val="20"/>
                <w:szCs w:val="20"/>
              </w:rPr>
              <w:t>1 00 00000 00 0000 00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36" w:rsidRDefault="00C20036" w:rsidP="00813B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753 196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3D270F" w:rsidRDefault="00C20036" w:rsidP="00813B12">
            <w:pPr>
              <w:rPr>
                <w:b/>
                <w:bCs/>
                <w:sz w:val="20"/>
                <w:szCs w:val="20"/>
              </w:rPr>
            </w:pPr>
            <w:r w:rsidRPr="003D270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36" w:rsidRDefault="00C20036" w:rsidP="00813B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753 196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3D270F" w:rsidRDefault="00C20036" w:rsidP="00813B12">
            <w:pPr>
              <w:rPr>
                <w:b/>
                <w:bCs/>
                <w:sz w:val="20"/>
                <w:szCs w:val="20"/>
              </w:rPr>
            </w:pPr>
            <w:r w:rsidRPr="003D270F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36" w:rsidRDefault="00C20036" w:rsidP="00813B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bCs/>
                <w:snapToGrid w:val="0"/>
              </w:rPr>
            </w:pPr>
            <w:r w:rsidRPr="00A548D0">
              <w:rPr>
                <w:b/>
                <w:bCs/>
                <w:snapToGrid w:val="0"/>
              </w:rPr>
              <w:t>514 007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944FD0" w:rsidRDefault="00C20036" w:rsidP="00813B12">
            <w:pPr>
              <w:rPr>
                <w:snapToGrid w:val="0"/>
                <w:sz w:val="20"/>
                <w:szCs w:val="20"/>
              </w:rPr>
            </w:pPr>
            <w:r w:rsidRPr="00944FD0">
              <w:rPr>
                <w:sz w:val="20"/>
                <w:szCs w:val="20"/>
              </w:rPr>
              <w:t>1 01 02010 01 0000 110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944FD0" w:rsidRDefault="00C20036" w:rsidP="00813B12">
            <w:pPr>
              <w:rPr>
                <w:snapToGrid w:val="0"/>
              </w:rPr>
            </w:pPr>
            <w:r w:rsidRPr="00944F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44FD0">
              <w:rPr>
                <w:vertAlign w:val="superscript"/>
              </w:rPr>
              <w:t>1</w:t>
            </w:r>
            <w:r w:rsidRPr="00944FD0">
              <w:t xml:space="preserve"> и 228 Налогового </w:t>
            </w:r>
            <w:r>
              <w:t>к</w:t>
            </w:r>
            <w:r w:rsidRPr="00944FD0">
              <w:t xml:space="preserve">одекса Российской </w:t>
            </w:r>
            <w:r>
              <w:t>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Cs/>
                <w:snapToGrid w:val="0"/>
              </w:rPr>
            </w:pPr>
            <w:r w:rsidRPr="00A548D0">
              <w:rPr>
                <w:bCs/>
                <w:snapToGrid w:val="0"/>
              </w:rPr>
              <w:t>514 007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3D270F" w:rsidRDefault="00C20036" w:rsidP="00813B1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D270F">
              <w:rPr>
                <w:b/>
                <w:snapToGrid w:val="0"/>
                <w:sz w:val="20"/>
                <w:szCs w:val="20"/>
              </w:rPr>
              <w:t>1 0</w:t>
            </w:r>
            <w:r>
              <w:rPr>
                <w:b/>
                <w:snapToGrid w:val="0"/>
                <w:sz w:val="20"/>
                <w:szCs w:val="20"/>
              </w:rPr>
              <w:t>6</w:t>
            </w:r>
            <w:r w:rsidRPr="003D270F">
              <w:rPr>
                <w:b/>
                <w:snapToGrid w:val="0"/>
                <w:sz w:val="20"/>
                <w:szCs w:val="20"/>
              </w:rPr>
              <w:t xml:space="preserve">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640E66" w:rsidRDefault="00C20036" w:rsidP="00813B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E66">
              <w:rPr>
                <w:b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640E66" w:rsidRDefault="00C20036" w:rsidP="00813B12">
            <w:pPr>
              <w:rPr>
                <w:b/>
                <w:color w:val="000000"/>
              </w:rPr>
            </w:pPr>
            <w:r w:rsidRPr="00640E66">
              <w:rPr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B2193E" w:rsidRDefault="00C20036" w:rsidP="00813B12">
            <w:pPr>
              <w:jc w:val="center"/>
              <w:rPr>
                <w:color w:val="000000"/>
                <w:sz w:val="20"/>
                <w:szCs w:val="20"/>
              </w:rPr>
            </w:pPr>
            <w:r w:rsidRPr="00B2193E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B2193E" w:rsidRDefault="00C20036" w:rsidP="00813B12">
            <w:pPr>
              <w:rPr>
                <w:color w:val="000000"/>
              </w:rPr>
            </w:pPr>
            <w:r w:rsidRPr="00B2193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Cs/>
                <w:snapToGrid w:val="0"/>
              </w:rPr>
            </w:pP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D00B5B" w:rsidRDefault="00C20036" w:rsidP="00813B12">
            <w:pPr>
              <w:jc w:val="center"/>
              <w:rPr>
                <w:b/>
                <w:sz w:val="20"/>
                <w:szCs w:val="20"/>
              </w:rPr>
            </w:pPr>
            <w:r w:rsidRPr="00D00B5B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D00B5B" w:rsidRDefault="00C20036" w:rsidP="00813B12">
            <w:pPr>
              <w:jc w:val="both"/>
              <w:rPr>
                <w:b/>
              </w:rPr>
            </w:pPr>
            <w:r w:rsidRPr="00D00B5B">
              <w:rPr>
                <w:b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snapToGrid w:val="0"/>
              </w:rPr>
            </w:pPr>
            <w:r w:rsidRPr="00A548D0">
              <w:rPr>
                <w:b/>
                <w:snapToGrid w:val="0"/>
              </w:rPr>
              <w:t>226189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EC38C3" w:rsidRDefault="00C20036" w:rsidP="00813B12">
            <w:pPr>
              <w:jc w:val="center"/>
              <w:rPr>
                <w:b/>
                <w:sz w:val="20"/>
                <w:szCs w:val="20"/>
              </w:rPr>
            </w:pPr>
            <w:r w:rsidRPr="00EC38C3">
              <w:rPr>
                <w:b/>
                <w:sz w:val="20"/>
                <w:szCs w:val="20"/>
              </w:rPr>
              <w:t>1 06 06010 00 0000 110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EC38C3" w:rsidRDefault="00C20036" w:rsidP="00813B12">
            <w:pPr>
              <w:rPr>
                <w:b/>
                <w:snapToGrid w:val="0"/>
              </w:rPr>
            </w:pPr>
            <w:r w:rsidRPr="00EC38C3">
              <w:rPr>
                <w:b/>
                <w:snapToGrid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</w:t>
            </w:r>
            <w:r>
              <w:rPr>
                <w:b/>
                <w:snapToGrid w:val="0"/>
              </w:rPr>
              <w:t>к</w:t>
            </w:r>
            <w:r w:rsidRPr="00EC38C3">
              <w:rPr>
                <w:b/>
                <w:snapToGrid w:val="0"/>
              </w:rPr>
              <w:t>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snapToGrid w:val="0"/>
              </w:rPr>
            </w:pP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3D270F" w:rsidRDefault="00C20036" w:rsidP="00813B12">
            <w:pPr>
              <w:jc w:val="center"/>
              <w:rPr>
                <w:sz w:val="20"/>
                <w:szCs w:val="20"/>
              </w:rPr>
            </w:pPr>
            <w:r w:rsidRPr="003D270F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6</w:t>
            </w:r>
            <w:r w:rsidRPr="003D270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6</w:t>
            </w:r>
            <w:r w:rsidRPr="003D27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13</w:t>
            </w:r>
            <w:r w:rsidRPr="003D2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3D270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>
              <w:t>расположенным в границах поселений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snapToGrid w:val="0"/>
              </w:rPr>
            </w:pP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EC38C3" w:rsidRDefault="00C20036" w:rsidP="00813B12">
            <w:pPr>
              <w:jc w:val="center"/>
              <w:rPr>
                <w:b/>
                <w:sz w:val="20"/>
                <w:szCs w:val="20"/>
              </w:rPr>
            </w:pPr>
            <w:r w:rsidRPr="00EC38C3">
              <w:rPr>
                <w:b/>
                <w:sz w:val="20"/>
                <w:szCs w:val="20"/>
              </w:rPr>
              <w:t>1 06 06020 00 0000 110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EC38C3" w:rsidRDefault="00C20036" w:rsidP="00813B12">
            <w:pPr>
              <w:rPr>
                <w:b/>
                <w:snapToGrid w:val="0"/>
              </w:rPr>
            </w:pPr>
            <w:r w:rsidRPr="00EC38C3">
              <w:rPr>
                <w:b/>
                <w:snapToGrid w:val="0"/>
              </w:rPr>
              <w:t xml:space="preserve">Земельный налог, взимаемый по ставкам, установленным в соответствии с подпунктом 2 пункта 1 статьи 394 Налогового </w:t>
            </w:r>
            <w:r>
              <w:rPr>
                <w:b/>
                <w:snapToGrid w:val="0"/>
              </w:rPr>
              <w:t>к</w:t>
            </w:r>
            <w:r w:rsidRPr="00EC38C3">
              <w:rPr>
                <w:b/>
                <w:snapToGrid w:val="0"/>
              </w:rPr>
              <w:t>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snapToGrid w:val="0"/>
              </w:rPr>
            </w:pP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3D270F" w:rsidRDefault="00C20036" w:rsidP="00813B12">
            <w:pPr>
              <w:jc w:val="center"/>
              <w:rPr>
                <w:sz w:val="20"/>
                <w:szCs w:val="20"/>
              </w:rPr>
            </w:pPr>
            <w:r w:rsidRPr="003D270F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6</w:t>
            </w:r>
            <w:r w:rsidRPr="003D270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6</w:t>
            </w:r>
            <w:r w:rsidRPr="003D27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23</w:t>
            </w:r>
            <w:r w:rsidRPr="003D2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3D270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</w:t>
            </w:r>
            <w:r>
              <w:t>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snapToGrid w:val="0"/>
              </w:rPr>
            </w:pP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D00B5B" w:rsidRDefault="00C20036" w:rsidP="00813B12">
            <w:pPr>
              <w:jc w:val="center"/>
              <w:rPr>
                <w:b/>
                <w:sz w:val="20"/>
                <w:szCs w:val="20"/>
              </w:rPr>
            </w:pPr>
            <w:r w:rsidRPr="00D00B5B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D00B5B" w:rsidRDefault="00C20036" w:rsidP="00813B12">
            <w:pPr>
              <w:rPr>
                <w:b/>
                <w:snapToGrid w:val="0"/>
              </w:rPr>
            </w:pPr>
            <w:r w:rsidRPr="00D00B5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snapToGrid w:val="0"/>
              </w:rPr>
            </w:pPr>
            <w:r w:rsidRPr="00A548D0">
              <w:rPr>
                <w:b/>
                <w:snapToGrid w:val="0"/>
              </w:rPr>
              <w:t>13 000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EC38C3" w:rsidRDefault="00C20036" w:rsidP="00813B12">
            <w:pPr>
              <w:jc w:val="center"/>
              <w:rPr>
                <w:b/>
                <w:sz w:val="20"/>
                <w:szCs w:val="20"/>
              </w:rPr>
            </w:pPr>
            <w:r w:rsidRPr="00EC38C3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EC38C3" w:rsidRDefault="00C20036" w:rsidP="00813B12">
            <w:pPr>
              <w:rPr>
                <w:b/>
                <w:snapToGrid w:val="0"/>
              </w:rPr>
            </w:pPr>
            <w:r w:rsidRPr="00EC38C3">
              <w:rPr>
                <w:b/>
                <w:snapToGrid w:val="0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EC38C3">
              <w:rPr>
                <w:b/>
                <w:snapToGrid w:val="0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snapToGrid w:val="0"/>
              </w:rPr>
            </w:pPr>
            <w:r w:rsidRPr="00A548D0">
              <w:rPr>
                <w:b/>
                <w:snapToGrid w:val="0"/>
              </w:rPr>
              <w:lastRenderedPageBreak/>
              <w:t>13 000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D00B5B" w:rsidRDefault="00C20036" w:rsidP="00813B12">
            <w:pPr>
              <w:jc w:val="center"/>
              <w:rPr>
                <w:sz w:val="20"/>
                <w:szCs w:val="20"/>
              </w:rPr>
            </w:pPr>
            <w:r w:rsidRPr="00D00B5B">
              <w:rPr>
                <w:sz w:val="20"/>
                <w:szCs w:val="20"/>
              </w:rPr>
              <w:lastRenderedPageBreak/>
              <w:t>1 08 0</w:t>
            </w:r>
            <w:r>
              <w:rPr>
                <w:sz w:val="20"/>
                <w:szCs w:val="20"/>
              </w:rPr>
              <w:t>4</w:t>
            </w:r>
            <w:r w:rsidRPr="00D00B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</w:t>
            </w:r>
            <w:r w:rsidRPr="00D00B5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D00B5B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11</w:t>
            </w:r>
            <w:r w:rsidRPr="00D00B5B">
              <w:rPr>
                <w:sz w:val="20"/>
                <w:szCs w:val="20"/>
              </w:rPr>
              <w:t>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rPr>
                <w:snapToGrid w:val="0"/>
              </w:rPr>
            </w:pPr>
            <w:r>
              <w:rPr>
                <w:snapToGrid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  <w:proofErr w:type="gramStart"/>
            <w:r>
              <w:rPr>
                <w:snapToGrid w:val="0"/>
              </w:rPr>
              <w:t>с</w:t>
            </w:r>
            <w:proofErr w:type="gramEnd"/>
            <w:r>
              <w:rPr>
                <w:snapToGrid w:val="0"/>
              </w:rPr>
              <w:t xml:space="preserve"> </w:t>
            </w:r>
          </w:p>
          <w:p w:rsidR="00C20036" w:rsidRDefault="00C20036" w:rsidP="00813B12">
            <w:pPr>
              <w:rPr>
                <w:snapToGrid w:val="0"/>
              </w:rPr>
            </w:pPr>
            <w:r>
              <w:rPr>
                <w:snapToGrid w:val="0"/>
              </w:rPr>
              <w:t xml:space="preserve">законодательными актами Российской Федерации </w:t>
            </w:r>
            <w:proofErr w:type="gramStart"/>
            <w:r>
              <w:rPr>
                <w:snapToGrid w:val="0"/>
              </w:rPr>
              <w:t>на</w:t>
            </w:r>
            <w:proofErr w:type="gramEnd"/>
            <w:r>
              <w:rPr>
                <w:snapToGrid w:val="0"/>
              </w:rPr>
              <w:t xml:space="preserve"> </w:t>
            </w:r>
          </w:p>
          <w:p w:rsidR="00C20036" w:rsidRDefault="00C20036" w:rsidP="00813B12">
            <w:pPr>
              <w:rPr>
                <w:snapToGrid w:val="0"/>
              </w:rPr>
            </w:pPr>
            <w:r>
              <w:rPr>
                <w:snapToGrid w:val="0"/>
              </w:rPr>
              <w:t>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snapToGrid w:val="0"/>
              </w:rPr>
            </w:pPr>
            <w:r w:rsidRPr="00A548D0">
              <w:rPr>
                <w:snapToGrid w:val="0"/>
              </w:rPr>
              <w:t>13 000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b/>
                <w:bCs/>
                <w:sz w:val="20"/>
                <w:szCs w:val="20"/>
              </w:rPr>
            </w:pPr>
            <w:r w:rsidRPr="00A548D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both"/>
              <w:rPr>
                <w:b/>
                <w:bCs/>
              </w:rPr>
            </w:pPr>
            <w:r w:rsidRPr="00A548D0">
              <w:rPr>
                <w:b/>
                <w:bCs/>
              </w:rPr>
              <w:t>БЕЗВОЗМЕЗДНЫЕ ПОСТУПЛ</w:t>
            </w:r>
            <w:r w:rsidRPr="00A548D0">
              <w:rPr>
                <w:b/>
                <w:bCs/>
              </w:rPr>
              <w:t>Е</w:t>
            </w:r>
            <w:r w:rsidRPr="00A548D0">
              <w:rPr>
                <w:b/>
                <w:bCs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bCs/>
                <w:snapToGrid w:val="0"/>
              </w:rPr>
            </w:pPr>
            <w:r w:rsidRPr="00A548D0">
              <w:rPr>
                <w:b/>
                <w:bCs/>
                <w:snapToGrid w:val="0"/>
              </w:rPr>
              <w:t>1 317 498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b/>
                <w:bCs/>
                <w:sz w:val="20"/>
                <w:szCs w:val="20"/>
              </w:rPr>
            </w:pPr>
            <w:r w:rsidRPr="00A548D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both"/>
              <w:rPr>
                <w:b/>
                <w:bCs/>
              </w:rPr>
            </w:pPr>
            <w:r w:rsidRPr="00A548D0">
              <w:rPr>
                <w:b/>
                <w:bCs/>
              </w:rPr>
              <w:t>Безвозмездные поступления от др</w:t>
            </w:r>
            <w:r w:rsidRPr="00A548D0">
              <w:rPr>
                <w:b/>
                <w:bCs/>
              </w:rPr>
              <w:t>у</w:t>
            </w:r>
            <w:r w:rsidRPr="00A548D0">
              <w:rPr>
                <w:b/>
                <w:bCs/>
              </w:rPr>
              <w:t>гих бюджетов бюджетной системы Российской Фед</w:t>
            </w:r>
            <w:r w:rsidRPr="00A548D0">
              <w:rPr>
                <w:b/>
                <w:bCs/>
              </w:rPr>
              <w:t>е</w:t>
            </w:r>
            <w:r w:rsidRPr="00A548D0">
              <w:rPr>
                <w:b/>
                <w:bCs/>
              </w:rPr>
              <w:t>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bCs/>
                <w:snapToGrid w:val="0"/>
              </w:rPr>
            </w:pPr>
            <w:r w:rsidRPr="00A548D0">
              <w:rPr>
                <w:b/>
                <w:bCs/>
                <w:snapToGrid w:val="0"/>
              </w:rPr>
              <w:t>1 248 479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b/>
                <w:bCs/>
                <w:sz w:val="20"/>
                <w:szCs w:val="20"/>
              </w:rPr>
            </w:pPr>
            <w:r w:rsidRPr="00A548D0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both"/>
              <w:rPr>
                <w:b/>
                <w:bCs/>
              </w:rPr>
            </w:pPr>
            <w:r w:rsidRPr="00A548D0">
              <w:rPr>
                <w:b/>
                <w:bCs/>
              </w:rPr>
              <w:t>Дотации бюджетам субъектов Росси</w:t>
            </w:r>
            <w:r w:rsidRPr="00A548D0">
              <w:rPr>
                <w:b/>
                <w:bCs/>
              </w:rPr>
              <w:t>й</w:t>
            </w:r>
            <w:r w:rsidRPr="00A548D0">
              <w:rPr>
                <w:b/>
                <w:bCs/>
              </w:rPr>
              <w:t>ской Федерации и муниципальных обр</w:t>
            </w:r>
            <w:r w:rsidRPr="00A548D0">
              <w:rPr>
                <w:b/>
                <w:bCs/>
              </w:rPr>
              <w:t>а</w:t>
            </w:r>
            <w:r w:rsidRPr="00A548D0">
              <w:rPr>
                <w:b/>
                <w:bCs/>
              </w:rPr>
              <w:t>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bCs/>
                <w:snapToGrid w:val="0"/>
              </w:rPr>
            </w:pPr>
            <w:r w:rsidRPr="00A548D0">
              <w:rPr>
                <w:b/>
                <w:bCs/>
                <w:snapToGrid w:val="0"/>
              </w:rPr>
              <w:t>1 248 479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b/>
                <w:sz w:val="20"/>
                <w:szCs w:val="20"/>
              </w:rPr>
            </w:pPr>
            <w:r w:rsidRPr="00A548D0">
              <w:rPr>
                <w:b/>
                <w:sz w:val="20"/>
                <w:szCs w:val="20"/>
              </w:rPr>
              <w:t>2 02 01001 00 0000 151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b/>
              </w:rPr>
            </w:pPr>
            <w:r w:rsidRPr="00A548D0">
              <w:rPr>
                <w:b/>
              </w:rPr>
              <w:t>Дотации на выравнивание  бю</w:t>
            </w:r>
            <w:r w:rsidRPr="00A548D0">
              <w:rPr>
                <w:b/>
              </w:rPr>
              <w:t>д</w:t>
            </w:r>
            <w:r w:rsidRPr="00A548D0">
              <w:rPr>
                <w:b/>
              </w:rPr>
              <w:t>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bCs/>
                <w:snapToGrid w:val="0"/>
              </w:rPr>
            </w:pPr>
            <w:r w:rsidRPr="00A548D0">
              <w:rPr>
                <w:b/>
                <w:bCs/>
                <w:snapToGrid w:val="0"/>
              </w:rPr>
              <w:t>782 683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sz w:val="20"/>
                <w:szCs w:val="20"/>
              </w:rPr>
            </w:pPr>
            <w:r w:rsidRPr="00A548D0">
              <w:rPr>
                <w:sz w:val="20"/>
                <w:szCs w:val="20"/>
              </w:rPr>
              <w:t>2 02 01001 10 0000 151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r w:rsidRPr="00A548D0">
              <w:t>Дотации бюджетам поселений на выравнивание  бюджетной обесп</w:t>
            </w:r>
            <w:r w:rsidRPr="00A548D0">
              <w:t>е</w:t>
            </w:r>
            <w:r w:rsidRPr="00A548D0">
              <w:t xml:space="preserve">ченности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snapToGrid w:val="0"/>
              </w:rPr>
            </w:pPr>
            <w:r w:rsidRPr="00A548D0">
              <w:rPr>
                <w:snapToGrid w:val="0"/>
              </w:rPr>
              <w:t>782 683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48D0">
              <w:rPr>
                <w:sz w:val="20"/>
                <w:szCs w:val="20"/>
              </w:rPr>
              <w:t>2 02 01003 00 0000 151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48D0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</w:rPr>
            </w:pPr>
            <w:r w:rsidRPr="00A548D0">
              <w:rPr>
                <w:b/>
                <w:snapToGrid w:val="0"/>
              </w:rPr>
              <w:t>465 796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48D0">
              <w:rPr>
                <w:sz w:val="20"/>
                <w:szCs w:val="20"/>
              </w:rPr>
              <w:t>2 02 01003 10 0000 151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48D0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</w:pPr>
            <w:r w:rsidRPr="00A548D0">
              <w:rPr>
                <w:snapToGrid w:val="0"/>
              </w:rPr>
              <w:t>465 796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b/>
                <w:bCs/>
                <w:sz w:val="20"/>
                <w:szCs w:val="20"/>
              </w:rPr>
            </w:pPr>
            <w:r w:rsidRPr="00A548D0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b/>
                <w:bCs/>
                <w:snapToGrid w:val="0"/>
              </w:rPr>
            </w:pPr>
            <w:r w:rsidRPr="00A548D0">
              <w:rPr>
                <w:b/>
                <w:bCs/>
                <w:snapToGrid w:val="0"/>
              </w:rPr>
              <w:t>Субвенции бюджетам субъектов Ро</w:t>
            </w:r>
            <w:r w:rsidRPr="00A548D0">
              <w:rPr>
                <w:b/>
                <w:bCs/>
                <w:snapToGrid w:val="0"/>
              </w:rPr>
              <w:t>с</w:t>
            </w:r>
            <w:r w:rsidRPr="00A548D0">
              <w:rPr>
                <w:b/>
                <w:bCs/>
                <w:snapToGrid w:val="0"/>
              </w:rPr>
              <w:t xml:space="preserve">сийской Федерации и муниципальных образований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b/>
                <w:bCs/>
                <w:snapToGrid w:val="0"/>
              </w:rPr>
            </w:pPr>
            <w:r w:rsidRPr="00A548D0">
              <w:rPr>
                <w:b/>
                <w:bCs/>
                <w:snapToGrid w:val="0"/>
              </w:rPr>
              <w:t>69 019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snapToGrid w:val="0"/>
                <w:sz w:val="20"/>
                <w:szCs w:val="20"/>
              </w:rPr>
            </w:pPr>
            <w:r w:rsidRPr="00A548D0">
              <w:rPr>
                <w:snapToGrid w:val="0"/>
                <w:sz w:val="20"/>
                <w:szCs w:val="20"/>
              </w:rPr>
              <w:t>202 03015 00 0000 151</w:t>
            </w:r>
          </w:p>
          <w:p w:rsidR="00C20036" w:rsidRPr="00A548D0" w:rsidRDefault="00C20036" w:rsidP="00813B1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snapToGrid w:val="0"/>
              </w:rPr>
            </w:pPr>
            <w:r w:rsidRPr="00A548D0"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snapToGrid w:val="0"/>
              </w:rPr>
            </w:pPr>
            <w:r w:rsidRPr="00A548D0">
              <w:rPr>
                <w:snapToGrid w:val="0"/>
              </w:rPr>
              <w:t>69 019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snapToGrid w:val="0"/>
                <w:sz w:val="20"/>
                <w:szCs w:val="20"/>
              </w:rPr>
            </w:pPr>
            <w:r w:rsidRPr="00A548D0">
              <w:rPr>
                <w:snapToGrid w:val="0"/>
                <w:sz w:val="20"/>
                <w:szCs w:val="20"/>
              </w:rPr>
              <w:t>202 03015 10 0000 151</w:t>
            </w:r>
          </w:p>
          <w:p w:rsidR="00C20036" w:rsidRPr="00A548D0" w:rsidRDefault="00C20036" w:rsidP="00813B1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rPr>
                <w:snapToGrid w:val="0"/>
              </w:rPr>
            </w:pPr>
            <w:r w:rsidRPr="00A548D0">
              <w:rPr>
                <w:snapToGrid w:val="0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A548D0" w:rsidRDefault="00C20036" w:rsidP="00813B12">
            <w:pPr>
              <w:jc w:val="center"/>
              <w:rPr>
                <w:snapToGrid w:val="0"/>
              </w:rPr>
            </w:pPr>
            <w:r w:rsidRPr="00A548D0">
              <w:rPr>
                <w:snapToGrid w:val="0"/>
              </w:rPr>
              <w:t>69 019</w:t>
            </w:r>
          </w:p>
        </w:tc>
      </w:tr>
      <w:tr w:rsidR="00C20036" w:rsidTr="00813B1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br/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7D03C5" w:rsidRDefault="00C20036" w:rsidP="00813B12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2 070 694</w:t>
            </w:r>
          </w:p>
        </w:tc>
      </w:tr>
    </w:tbl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C20036" w:rsidRDefault="00C20036" w:rsidP="00C20036"/>
    <w:p w:rsidR="0010732A" w:rsidRDefault="0010732A" w:rsidP="00C20036"/>
    <w:p w:rsidR="0010732A" w:rsidRDefault="0010732A" w:rsidP="00C20036"/>
    <w:p w:rsidR="00C20036" w:rsidRDefault="00C20036" w:rsidP="00C20036"/>
    <w:tbl>
      <w:tblPr>
        <w:tblW w:w="7319" w:type="dxa"/>
        <w:tblInd w:w="2268" w:type="dxa"/>
        <w:tblLayout w:type="fixed"/>
        <w:tblLook w:val="0000"/>
      </w:tblPr>
      <w:tblGrid>
        <w:gridCol w:w="7319"/>
      </w:tblGrid>
      <w:tr w:rsidR="00C20036" w:rsidTr="00813B12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Приложение №6</w:t>
            </w:r>
          </w:p>
        </w:tc>
      </w:tr>
      <w:tr w:rsidR="00C20036" w:rsidTr="00813B12">
        <w:trPr>
          <w:trHeight w:val="621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 Решению  Собрания депутатов Студенокского сельсовета </w:t>
            </w:r>
          </w:p>
          <w:p w:rsidR="00C20036" w:rsidRDefault="00C20036" w:rsidP="00813B1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ногорского района Курской области</w:t>
            </w:r>
          </w:p>
        </w:tc>
      </w:tr>
      <w:tr w:rsidR="00C20036" w:rsidTr="00813B12">
        <w:trPr>
          <w:trHeight w:val="1234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A05C7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.12.2016 года № </w:t>
            </w:r>
            <w:r w:rsidR="009A05C7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 бюджете муниципального образования «Студенокский сельсовет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елезногорского района Курской области на 2017 год и пл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новый период 2018 и 2019 годов»</w:t>
            </w:r>
          </w:p>
          <w:p w:rsidR="00C20036" w:rsidRDefault="00C20036" w:rsidP="00813B1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20036" w:rsidRDefault="00C20036" w:rsidP="00C20036">
      <w:pPr>
        <w:pStyle w:val="ac"/>
        <w:rPr>
          <w:rFonts w:ascii="Times New Roman" w:hAnsi="Times New Roman"/>
          <w:sz w:val="24"/>
          <w:szCs w:val="24"/>
        </w:rPr>
      </w:pPr>
    </w:p>
    <w:p w:rsidR="00C20036" w:rsidRDefault="00C20036" w:rsidP="00C20036">
      <w:pPr>
        <w:pStyle w:val="ac"/>
        <w:rPr>
          <w:rFonts w:ascii="Times New Roman" w:hAnsi="Times New Roman"/>
          <w:sz w:val="24"/>
          <w:szCs w:val="24"/>
        </w:rPr>
      </w:pPr>
    </w:p>
    <w:p w:rsidR="00C20036" w:rsidRDefault="00C20036" w:rsidP="00C20036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Объем поступления налоговых и неналоговых  доходов и  межбюдже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ных трансфертов, получаемых из других бюджетов бюджетной системы Российской Федерации в план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вом периоде 2018 и 2019 годов</w:t>
      </w:r>
    </w:p>
    <w:p w:rsidR="00C20036" w:rsidRDefault="00C20036" w:rsidP="00C20036">
      <w:pPr>
        <w:pStyle w:val="ac"/>
        <w:rPr>
          <w:rFonts w:ascii="Times New Roman" w:hAnsi="Times New Roman"/>
          <w:sz w:val="24"/>
          <w:szCs w:val="24"/>
        </w:rPr>
      </w:pPr>
    </w:p>
    <w:p w:rsidR="00C20036" w:rsidRDefault="00C20036" w:rsidP="00C2003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(руб.)    </w:t>
      </w:r>
    </w:p>
    <w:p w:rsidR="00C20036" w:rsidRDefault="00C20036" w:rsidP="00C20036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975"/>
        <w:gridCol w:w="1229"/>
        <w:gridCol w:w="1229"/>
      </w:tblGrid>
      <w:tr w:rsidR="00C20036" w:rsidTr="00813B12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Код бюджетной классификации Российской Ф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дерации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</w:t>
            </w:r>
            <w:proofErr w:type="gramEnd"/>
          </w:p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2018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</w:t>
            </w:r>
            <w:proofErr w:type="gramEnd"/>
          </w:p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2019 год</w:t>
            </w:r>
          </w:p>
        </w:tc>
      </w:tr>
      <w:tr w:rsidR="00C20036" w:rsidTr="00813B12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644673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704939</w:t>
            </w:r>
          </w:p>
        </w:tc>
      </w:tr>
      <w:tr w:rsidR="00C20036" w:rsidTr="00813B12">
        <w:trPr>
          <w:trHeight w:val="2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644673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667754</w:t>
            </w:r>
          </w:p>
        </w:tc>
      </w:tr>
      <w:tr w:rsidR="00C20036" w:rsidTr="00813B12">
        <w:trPr>
          <w:trHeight w:val="3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516 202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524 052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ком которых является налоговый агент, за  исключен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ем доходов, в  отношении которых исчисление и уплата налога осуществляются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со статьями 227, 227.1 и 228 Налогового  кодекса 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516 202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524 052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36" w:rsidRDefault="00C20036" w:rsidP="00813B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106  01000  00  0000 110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36" w:rsidRDefault="00C20036" w:rsidP="00813B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36" w:rsidRDefault="00C20036" w:rsidP="00813B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106  01030  10  0000 110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36" w:rsidRDefault="00C20036" w:rsidP="00813B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маемый по ставкам, применяемым к объектам налогообложения, расположенным в гран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цах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20036" w:rsidTr="00813B12">
        <w:trPr>
          <w:trHeight w:val="1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16164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16164</w:t>
            </w:r>
          </w:p>
        </w:tc>
      </w:tr>
      <w:tr w:rsidR="00C20036" w:rsidTr="00813B12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1 06 06010 00 0000 110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Земельный налог, взимаемый по ставкам, установле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ным в соответствии с подпунктом 1 пункта 1 статьи 394 Налогового кодекса Российской Ф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14000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1 06 06013 10 0000 110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Земельный налог, взимаемый по ставкам, установле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ным в соответствии с подпунктом 1 пункта 1 статьи 394 Налогового кодекса Российской Федерации и пр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меняемым к объектам налогообложения, расположенным в гр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ницах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14000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14000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1 06 06020 00 0000 110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Земельный налог, взимаемый по ставкам, установле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ным в соответствии с подпунктом 2 пункта 1 статьи 394 Налогового кодекса Российской Ф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2164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2164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1 06 06023 10 0000 110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Земельный налог, взимаемый по ставкам, установле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ным в соответствии с подпунктом 2 пункта 1 статьи 394 Налогового кодекса Российской Федерации и пр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меняемым к объектам налогообложения, расположенным в гр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ницах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2164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2164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1 08 00000 00 0000 000 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ГОСУДАРСТВЕННАЯ ПОШЛИНА                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13 000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13 000</w:t>
            </w:r>
          </w:p>
        </w:tc>
      </w:tr>
      <w:tr w:rsidR="00C20036" w:rsidTr="00813B12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1 08 04000 01 0000 110 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 за  совершение                               нотариальных действий  (за  исключением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действий,   совершаемых    консульскими                               учреждениями Российской Федерации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13 000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13 000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1 08 04020 01 1000 110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Государственная пошлина за совершение нотариал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ных действий должностными лицами органов местного самоуправления, уполн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моченными в  соответствии с законодател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ными актами Российской Федерации на с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вершение нотариальных действий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13 000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13 000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2 00 00000 00 0000 000</w:t>
            </w:r>
          </w:p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8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1 160 961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8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1 160 961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2 02 00000 00 0000 000</w:t>
            </w:r>
          </w:p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8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1 091 942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8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1 091 942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2 02 01000 00 0000 151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Дотации бюджетам субъектов Российской Фед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рации и муниципальных образований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8F6">
              <w:rPr>
                <w:rFonts w:ascii="Times New Roman" w:hAnsi="Times New Roman"/>
                <w:snapToGrid w:val="0"/>
                <w:sz w:val="20"/>
                <w:szCs w:val="20"/>
              </w:rPr>
              <w:t>1 091 942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8F6">
              <w:rPr>
                <w:rFonts w:ascii="Times New Roman" w:hAnsi="Times New Roman"/>
                <w:snapToGrid w:val="0"/>
                <w:sz w:val="20"/>
                <w:szCs w:val="20"/>
              </w:rPr>
              <w:t>1 091 942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2 02 01001 00 0000 151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8F6">
              <w:rPr>
                <w:rFonts w:ascii="Times New Roman" w:hAnsi="Times New Roman"/>
                <w:snapToGrid w:val="0"/>
                <w:sz w:val="20"/>
                <w:szCs w:val="20"/>
              </w:rPr>
              <w:t>626 146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jc w:val="center"/>
              <w:rPr>
                <w:sz w:val="20"/>
                <w:szCs w:val="20"/>
              </w:rPr>
            </w:pPr>
            <w:r w:rsidRPr="002B78F6">
              <w:rPr>
                <w:snapToGrid w:val="0"/>
                <w:sz w:val="20"/>
                <w:szCs w:val="20"/>
              </w:rPr>
              <w:t>626 146</w:t>
            </w:r>
          </w:p>
        </w:tc>
      </w:tr>
      <w:tr w:rsidR="00C20036" w:rsidTr="00813B12">
        <w:trPr>
          <w:trHeight w:val="5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2 02 01001 10 0000 151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Дотации бюджетам поселений на выравнивание бю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жетной обеспеченности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8F6">
              <w:rPr>
                <w:rFonts w:ascii="Times New Roman" w:hAnsi="Times New Roman"/>
                <w:snapToGrid w:val="0"/>
                <w:sz w:val="20"/>
                <w:szCs w:val="20"/>
              </w:rPr>
              <w:t>626 146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jc w:val="center"/>
              <w:rPr>
                <w:sz w:val="20"/>
                <w:szCs w:val="20"/>
              </w:rPr>
            </w:pPr>
            <w:r w:rsidRPr="002B78F6">
              <w:rPr>
                <w:snapToGrid w:val="0"/>
                <w:sz w:val="20"/>
                <w:szCs w:val="20"/>
              </w:rPr>
              <w:t>626 146</w:t>
            </w:r>
          </w:p>
        </w:tc>
      </w:tr>
      <w:tr w:rsidR="00C20036" w:rsidTr="00813B12">
        <w:trPr>
          <w:trHeight w:val="5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EF57FA" w:rsidRDefault="00C20036" w:rsidP="00813B1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F57FA">
              <w:rPr>
                <w:sz w:val="20"/>
                <w:szCs w:val="20"/>
              </w:rPr>
              <w:t>2 02 01003 00 0000 151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EF57FA" w:rsidRDefault="00C20036" w:rsidP="00813B1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7FA">
              <w:rPr>
                <w:sz w:val="20"/>
                <w:szCs w:val="20"/>
              </w:rPr>
              <w:t xml:space="preserve">Дотации на поддержку мер по обеспечению </w:t>
            </w:r>
            <w:r>
              <w:rPr>
                <w:sz w:val="20"/>
                <w:szCs w:val="20"/>
              </w:rPr>
              <w:t xml:space="preserve"> </w:t>
            </w:r>
            <w:r w:rsidRPr="00EF57FA">
              <w:rPr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20036" w:rsidRPr="002B78F6" w:rsidRDefault="00C20036" w:rsidP="00813B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8F6">
              <w:rPr>
                <w:sz w:val="20"/>
                <w:szCs w:val="20"/>
              </w:rPr>
              <w:t>465 796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C20036" w:rsidRPr="002B78F6" w:rsidRDefault="00C20036" w:rsidP="00813B12">
            <w:pPr>
              <w:jc w:val="center"/>
              <w:rPr>
                <w:snapToGrid w:val="0"/>
                <w:sz w:val="20"/>
                <w:szCs w:val="20"/>
              </w:rPr>
            </w:pPr>
            <w:r w:rsidRPr="002B78F6">
              <w:rPr>
                <w:snapToGrid w:val="0"/>
                <w:sz w:val="20"/>
                <w:szCs w:val="20"/>
              </w:rPr>
              <w:t>465 796</w:t>
            </w:r>
          </w:p>
        </w:tc>
      </w:tr>
      <w:tr w:rsidR="00C20036" w:rsidTr="00813B12">
        <w:trPr>
          <w:trHeight w:val="5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EF57FA" w:rsidRDefault="00C20036" w:rsidP="00813B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F57FA">
              <w:rPr>
                <w:sz w:val="20"/>
                <w:szCs w:val="20"/>
              </w:rPr>
              <w:t>2 02 01003 10 0000 151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Pr="00EF57FA" w:rsidRDefault="00C20036" w:rsidP="00813B1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7FA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8F6">
              <w:rPr>
                <w:sz w:val="20"/>
                <w:szCs w:val="20"/>
              </w:rPr>
              <w:t>465 796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jc w:val="center"/>
              <w:rPr>
                <w:snapToGrid w:val="0"/>
                <w:sz w:val="20"/>
                <w:szCs w:val="20"/>
              </w:rPr>
            </w:pPr>
            <w:r w:rsidRPr="002B78F6">
              <w:rPr>
                <w:snapToGrid w:val="0"/>
                <w:sz w:val="20"/>
                <w:szCs w:val="20"/>
              </w:rPr>
              <w:t>465 796</w:t>
            </w:r>
          </w:p>
        </w:tc>
      </w:tr>
      <w:tr w:rsidR="00C20036" w:rsidTr="00813B12">
        <w:trPr>
          <w:trHeight w:val="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2 02 03000 00 0000 151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Субвенции бюджетам субъектов Российской Федерации и муниципальных образ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ваний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8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69 019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jc w:val="center"/>
              <w:rPr>
                <w:b/>
                <w:sz w:val="20"/>
                <w:szCs w:val="20"/>
              </w:rPr>
            </w:pPr>
            <w:r w:rsidRPr="002B78F6">
              <w:rPr>
                <w:b/>
                <w:snapToGrid w:val="0"/>
                <w:sz w:val="20"/>
                <w:szCs w:val="20"/>
              </w:rPr>
              <w:t>69 019</w:t>
            </w:r>
          </w:p>
        </w:tc>
      </w:tr>
      <w:tr w:rsidR="00C20036" w:rsidTr="00813B12">
        <w:trPr>
          <w:trHeight w:val="7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2 02 03015 00 0000 151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на осуществление перви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ного воинского учета на территориях, где отсутствуют военные комиссари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8F6">
              <w:rPr>
                <w:rFonts w:ascii="Times New Roman" w:hAnsi="Times New Roman"/>
                <w:snapToGrid w:val="0"/>
                <w:sz w:val="20"/>
                <w:szCs w:val="20"/>
              </w:rPr>
              <w:t>69 019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jc w:val="center"/>
              <w:rPr>
                <w:sz w:val="20"/>
                <w:szCs w:val="20"/>
              </w:rPr>
            </w:pPr>
            <w:r w:rsidRPr="002B78F6">
              <w:rPr>
                <w:snapToGrid w:val="0"/>
                <w:sz w:val="20"/>
                <w:szCs w:val="20"/>
              </w:rPr>
              <w:t>69 019</w:t>
            </w:r>
          </w:p>
        </w:tc>
      </w:tr>
      <w:tr w:rsidR="00C20036" w:rsidTr="00813B12">
        <w:trPr>
          <w:trHeight w:val="2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2 02 03015 10 0000 151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поселений на осущес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вление первичного воинского учета на территориях, где отсутствуют военные комисс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риаты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8F6">
              <w:rPr>
                <w:rFonts w:ascii="Times New Roman" w:hAnsi="Times New Roman"/>
                <w:snapToGrid w:val="0"/>
                <w:sz w:val="20"/>
                <w:szCs w:val="20"/>
              </w:rPr>
              <w:t>69 019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Pr="002B78F6" w:rsidRDefault="00C20036" w:rsidP="00813B12">
            <w:pPr>
              <w:jc w:val="center"/>
              <w:rPr>
                <w:sz w:val="20"/>
                <w:szCs w:val="20"/>
              </w:rPr>
            </w:pPr>
            <w:r w:rsidRPr="002B78F6">
              <w:rPr>
                <w:snapToGrid w:val="0"/>
                <w:sz w:val="20"/>
                <w:szCs w:val="20"/>
              </w:rPr>
              <w:t>69 019</w:t>
            </w:r>
          </w:p>
        </w:tc>
      </w:tr>
      <w:tr w:rsidR="00C20036" w:rsidTr="00813B12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36" w:rsidRDefault="00C20036" w:rsidP="00813B12">
            <w:pPr>
              <w:pStyle w:val="ac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ВСЕГО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1 805 634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6" w:rsidRDefault="00C20036" w:rsidP="00813B12">
            <w:pPr>
              <w:pStyle w:val="ac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1 865 900</w:t>
            </w:r>
          </w:p>
        </w:tc>
      </w:tr>
    </w:tbl>
    <w:p w:rsidR="00C20036" w:rsidRDefault="00C20036" w:rsidP="00C20036">
      <w:pPr>
        <w:pStyle w:val="ac"/>
        <w:rPr>
          <w:rFonts w:ascii="Times New Roman" w:hAnsi="Times New Roman"/>
          <w:sz w:val="24"/>
          <w:szCs w:val="24"/>
        </w:rPr>
      </w:pPr>
    </w:p>
    <w:p w:rsidR="00C20036" w:rsidRDefault="00C20036" w:rsidP="00C20036">
      <w:pPr>
        <w:pStyle w:val="ac"/>
        <w:rPr>
          <w:rFonts w:ascii="Times New Roman" w:hAnsi="Times New Roman"/>
          <w:sz w:val="24"/>
          <w:szCs w:val="24"/>
        </w:rPr>
      </w:pPr>
    </w:p>
    <w:p w:rsidR="00C20036" w:rsidRDefault="00C20036" w:rsidP="00C20036">
      <w:pPr>
        <w:pStyle w:val="ac"/>
        <w:rPr>
          <w:rFonts w:ascii="Times New Roman" w:hAnsi="Times New Roman"/>
          <w:sz w:val="24"/>
          <w:szCs w:val="24"/>
        </w:rPr>
      </w:pPr>
    </w:p>
    <w:p w:rsidR="00C20036" w:rsidRDefault="00C20036" w:rsidP="00C20036">
      <w:pPr>
        <w:pStyle w:val="ac"/>
        <w:rPr>
          <w:rFonts w:ascii="Times New Roman" w:hAnsi="Times New Roman"/>
          <w:sz w:val="24"/>
          <w:szCs w:val="24"/>
        </w:rPr>
      </w:pPr>
    </w:p>
    <w:p w:rsidR="00C20036" w:rsidRDefault="00C20036" w:rsidP="00C20036">
      <w:pPr>
        <w:pStyle w:val="ac"/>
        <w:rPr>
          <w:rFonts w:ascii="Times New Roman" w:hAnsi="Times New Roman"/>
          <w:sz w:val="24"/>
          <w:szCs w:val="24"/>
        </w:rPr>
      </w:pPr>
    </w:p>
    <w:p w:rsidR="00C20036" w:rsidRDefault="00C20036" w:rsidP="00C20036">
      <w:pPr>
        <w:pStyle w:val="ac"/>
        <w:rPr>
          <w:rFonts w:ascii="Times New Roman" w:hAnsi="Times New Roman"/>
          <w:sz w:val="24"/>
          <w:szCs w:val="24"/>
        </w:rPr>
      </w:pPr>
    </w:p>
    <w:p w:rsidR="00C20036" w:rsidRDefault="00C20036" w:rsidP="00C20036"/>
    <w:p w:rsidR="00C20036" w:rsidRDefault="00C20036" w:rsidP="00C20036"/>
    <w:p w:rsidR="00C20036" w:rsidRDefault="00C20036" w:rsidP="00C20036"/>
    <w:p w:rsidR="00895FB9" w:rsidRDefault="00CA4F7D" w:rsidP="00F43480">
      <w:pPr>
        <w:ind w:left="4796" w:hanging="4796"/>
        <w:rPr>
          <w:sz w:val="20"/>
          <w:szCs w:val="20"/>
        </w:rPr>
      </w:pPr>
      <w:r w:rsidRPr="00EF57FA">
        <w:rPr>
          <w:sz w:val="20"/>
          <w:szCs w:val="20"/>
        </w:rPr>
        <w:t xml:space="preserve">                                                      </w:t>
      </w:r>
      <w:r w:rsidR="00F43480">
        <w:rPr>
          <w:sz w:val="20"/>
          <w:szCs w:val="20"/>
        </w:rPr>
        <w:t xml:space="preserve">                              </w:t>
      </w:r>
    </w:p>
    <w:p w:rsidR="009078FC" w:rsidRDefault="009078FC" w:rsidP="009078FC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Приложение № 7 к Решению Собрания депутатов                                                                                                                         </w:t>
      </w:r>
    </w:p>
    <w:p w:rsidR="009078FC" w:rsidRDefault="009078FC" w:rsidP="009078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      Студенок</w:t>
      </w:r>
      <w:r>
        <w:rPr>
          <w:sz w:val="20"/>
          <w:szCs w:val="20"/>
        </w:rPr>
        <w:t>ского сельсовета Железногорского района</w:t>
      </w:r>
    </w:p>
    <w:p w:rsidR="009078FC" w:rsidRDefault="009078FC" w:rsidP="009078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E63565">
        <w:rPr>
          <w:sz w:val="20"/>
          <w:szCs w:val="20"/>
        </w:rPr>
        <w:t xml:space="preserve">               </w:t>
      </w:r>
      <w:r w:rsidR="008B64F6">
        <w:rPr>
          <w:sz w:val="20"/>
          <w:szCs w:val="20"/>
        </w:rPr>
        <w:t xml:space="preserve">№ </w:t>
      </w:r>
      <w:r w:rsidR="009A05C7">
        <w:rPr>
          <w:sz w:val="20"/>
          <w:szCs w:val="20"/>
        </w:rPr>
        <w:t>37</w:t>
      </w:r>
      <w:r w:rsidR="008B64F6">
        <w:rPr>
          <w:sz w:val="20"/>
          <w:szCs w:val="20"/>
        </w:rPr>
        <w:t xml:space="preserve"> от </w:t>
      </w:r>
      <w:r w:rsidR="009A05C7">
        <w:rPr>
          <w:sz w:val="20"/>
          <w:szCs w:val="20"/>
        </w:rPr>
        <w:t>15</w:t>
      </w:r>
      <w:r w:rsidR="009E512E">
        <w:rPr>
          <w:sz w:val="20"/>
          <w:szCs w:val="20"/>
        </w:rPr>
        <w:t>.12.201</w:t>
      </w:r>
      <w:r w:rsidR="00B81E60">
        <w:rPr>
          <w:sz w:val="20"/>
          <w:szCs w:val="20"/>
        </w:rPr>
        <w:t>6</w:t>
      </w:r>
      <w:r w:rsidR="009E512E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</w:p>
    <w:p w:rsidR="009078FC" w:rsidRDefault="009078FC" w:rsidP="009078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«О бюджете муниципального  образования </w:t>
      </w:r>
    </w:p>
    <w:p w:rsidR="009078FC" w:rsidRDefault="009078FC" w:rsidP="009078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«Студенок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9078FC" w:rsidRDefault="009078FC" w:rsidP="009078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B81E60">
        <w:rPr>
          <w:sz w:val="20"/>
          <w:szCs w:val="20"/>
        </w:rPr>
        <w:t xml:space="preserve">        Курской области  на 2017</w:t>
      </w:r>
      <w:r>
        <w:rPr>
          <w:sz w:val="20"/>
          <w:szCs w:val="20"/>
        </w:rPr>
        <w:t xml:space="preserve"> год и на плановый период     </w:t>
      </w:r>
    </w:p>
    <w:p w:rsidR="009078FC" w:rsidRDefault="009078FC" w:rsidP="009078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B81E60">
        <w:rPr>
          <w:sz w:val="20"/>
          <w:szCs w:val="20"/>
        </w:rPr>
        <w:t xml:space="preserve">                            2018 и 2019</w:t>
      </w:r>
      <w:r>
        <w:rPr>
          <w:sz w:val="20"/>
          <w:szCs w:val="20"/>
        </w:rPr>
        <w:t xml:space="preserve"> годов »</w:t>
      </w:r>
    </w:p>
    <w:p w:rsidR="009078FC" w:rsidRDefault="009078FC" w:rsidP="009078FC">
      <w:pPr>
        <w:jc w:val="center"/>
        <w:rPr>
          <w:b/>
          <w:szCs w:val="28"/>
        </w:rPr>
      </w:pPr>
    </w:p>
    <w:p w:rsidR="00895FB9" w:rsidRDefault="00895FB9">
      <w:pPr>
        <w:jc w:val="center"/>
        <w:rPr>
          <w:b/>
          <w:sz w:val="16"/>
          <w:szCs w:val="16"/>
        </w:rPr>
      </w:pPr>
    </w:p>
    <w:p w:rsidR="00B81E60" w:rsidRDefault="00B81E60" w:rsidP="00B81E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 бюджетных ассигнований на 2017 год </w:t>
      </w:r>
    </w:p>
    <w:p w:rsidR="00B81E60" w:rsidRDefault="00B81E60" w:rsidP="00B81E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разделам и подразделам, целевым статьям и  видам расходов</w:t>
      </w:r>
    </w:p>
    <w:p w:rsidR="00B81E60" w:rsidRDefault="00B81E60" w:rsidP="00B81E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классификации расходов  бюджета </w:t>
      </w:r>
    </w:p>
    <w:p w:rsidR="00B81E60" w:rsidRPr="00332689" w:rsidRDefault="00B81E60" w:rsidP="00B81E60">
      <w:pPr>
        <w:jc w:val="right"/>
        <w:rPr>
          <w:sz w:val="22"/>
          <w:szCs w:val="22"/>
        </w:rPr>
      </w:pPr>
      <w:r w:rsidRPr="00332689">
        <w:rPr>
          <w:sz w:val="22"/>
          <w:szCs w:val="22"/>
        </w:rPr>
        <w:t>(рублей)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426"/>
        <w:gridCol w:w="425"/>
        <w:gridCol w:w="1417"/>
        <w:gridCol w:w="567"/>
        <w:gridCol w:w="993"/>
      </w:tblGrid>
      <w:tr w:rsidR="00B81E60" w:rsidTr="00813B12">
        <w:trPr>
          <w:trHeight w:val="3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jc w:val="center"/>
              <w:rPr>
                <w:b/>
                <w:sz w:val="22"/>
                <w:szCs w:val="22"/>
              </w:rPr>
            </w:pPr>
          </w:p>
          <w:p w:rsidR="00B81E60" w:rsidRDefault="00B81E60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расходы</w:t>
            </w:r>
          </w:p>
          <w:p w:rsidR="00B81E60" w:rsidRDefault="00B81E60" w:rsidP="00813B1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2017год </w:t>
            </w:r>
          </w:p>
        </w:tc>
      </w:tr>
      <w:tr w:rsidR="00B81E60" w:rsidRPr="00AA15A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D620D4" w:rsidRDefault="00B81E60" w:rsidP="00C2003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3 070 </w:t>
            </w:r>
            <w:r w:rsidR="00C20036">
              <w:rPr>
                <w:b/>
                <w:sz w:val="22"/>
                <w:szCs w:val="22"/>
              </w:rPr>
              <w:t>694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C20036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2 475 815</w:t>
            </w:r>
          </w:p>
        </w:tc>
      </w:tr>
      <w:tr w:rsidR="00B81E60" w:rsidRPr="00D73569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</w:p>
          <w:p w:rsidR="00B81E60" w:rsidRPr="00E44F5C" w:rsidRDefault="00B81E60" w:rsidP="00813B12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</w:p>
          <w:p w:rsidR="00B81E60" w:rsidRPr="00D620D4" w:rsidRDefault="00B81E60" w:rsidP="00C20036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C20036">
              <w:rPr>
                <w:b/>
                <w:i/>
                <w:sz w:val="22"/>
                <w:szCs w:val="22"/>
              </w:rPr>
              <w:t>466 000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bookmarkStart w:id="0" w:name="OLE_LINK7"/>
            <w:bookmarkStart w:id="1" w:name="OLE_LINK8"/>
            <w:r>
              <w:rPr>
                <w:sz w:val="22"/>
                <w:szCs w:val="22"/>
              </w:rPr>
              <w:t>Обеспечение функционирования главы</w:t>
            </w:r>
            <w:r w:rsidRPr="00E44F5C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 </w:t>
            </w:r>
            <w:r w:rsidRPr="00E44F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proofErr w:type="spellStart"/>
            <w:r w:rsidRPr="00E44F5C">
              <w:rPr>
                <w:sz w:val="22"/>
                <w:szCs w:val="22"/>
                <w:lang w:val="en-US"/>
              </w:rPr>
              <w:t>0</w:t>
            </w:r>
            <w:proofErr w:type="spellEnd"/>
            <w:r w:rsidRPr="00E44F5C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C20036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71 1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C20036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 xml:space="preserve">71 1 </w:t>
            </w:r>
            <w:r>
              <w:rPr>
                <w:sz w:val="22"/>
                <w:szCs w:val="22"/>
              </w:rPr>
              <w:t>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C20036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>71 1</w:t>
            </w:r>
            <w:r>
              <w:rPr>
                <w:sz w:val="22"/>
                <w:szCs w:val="22"/>
              </w:rPr>
              <w:t xml:space="preserve"> 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1E60" w:rsidRPr="00E44F5C" w:rsidRDefault="00B81E60" w:rsidP="00813B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1E60" w:rsidRPr="00D620D4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466 000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4F5C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right="-108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right="-108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B81E60">
              <w:rPr>
                <w:b/>
                <w:i/>
                <w:sz w:val="22"/>
                <w:szCs w:val="22"/>
              </w:rPr>
              <w:t xml:space="preserve">90 </w:t>
            </w:r>
            <w:r>
              <w:rPr>
                <w:b/>
                <w:i/>
                <w:sz w:val="22"/>
                <w:szCs w:val="22"/>
              </w:rPr>
              <w:t>500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13E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Студенокском сельсовете Железногорского района Курской области на 2014-2020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right="-108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right="-108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8F13E5">
              <w:rPr>
                <w:bCs/>
                <w:i/>
                <w:color w:val="000000"/>
                <w:sz w:val="22"/>
                <w:szCs w:val="22"/>
              </w:rPr>
              <w:t>Подпрограмма "Реализация мероприятий, направленных на развитие муниципальной службы"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right="-108"/>
              <w:rPr>
                <w:i/>
                <w:sz w:val="22"/>
                <w:szCs w:val="22"/>
              </w:rPr>
            </w:pPr>
            <w:r w:rsidRPr="008F13E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right="-108"/>
              <w:rPr>
                <w:i/>
                <w:sz w:val="22"/>
                <w:szCs w:val="22"/>
              </w:rPr>
            </w:pPr>
            <w:r w:rsidRPr="008F13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rPr>
                <w:bCs/>
                <w:color w:val="000000"/>
                <w:sz w:val="22"/>
                <w:szCs w:val="22"/>
              </w:rPr>
            </w:pPr>
            <w:r w:rsidRPr="00100B8E">
              <w:t>Организация прохождения</w:t>
            </w:r>
            <w:r>
              <w:t xml:space="preserve"> муниципальной службы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Студенок</w:t>
            </w:r>
            <w:r w:rsidRPr="00100B8E">
              <w:t>ском сельсовете Железногорского ра</w:t>
            </w:r>
            <w:r w:rsidRPr="00100B8E">
              <w:t>й</w:t>
            </w:r>
            <w:r w:rsidRPr="00100B8E">
              <w:t>она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7 000 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rPr>
                <w:bCs/>
                <w:color w:val="000000"/>
                <w:sz w:val="22"/>
                <w:szCs w:val="22"/>
              </w:rPr>
            </w:pPr>
            <w:r w:rsidRPr="008F13E5">
              <w:rPr>
                <w:bCs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tr w:rsidR="00B81E60" w:rsidTr="00813B12">
        <w:trPr>
          <w:trHeight w:val="5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B81E60" w:rsidRPr="00E44F5C" w:rsidRDefault="00B81E60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8F13E5" w:rsidRDefault="00B81E60" w:rsidP="00813B12">
            <w:pPr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 xml:space="preserve">Обеспечение функционирования </w:t>
            </w:r>
            <w:r>
              <w:rPr>
                <w:b/>
                <w:sz w:val="22"/>
                <w:szCs w:val="22"/>
              </w:rPr>
              <w:t>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3</w:t>
            </w:r>
            <w:r w:rsidRPr="008F13E5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 xml:space="preserve"> 00</w:t>
            </w:r>
            <w:r w:rsidRPr="008F13E5">
              <w:rPr>
                <w:b/>
                <w:sz w:val="22"/>
                <w:szCs w:val="22"/>
              </w:rPr>
              <w:t xml:space="preserve"> </w:t>
            </w:r>
            <w:r w:rsidRPr="008F13E5">
              <w:rPr>
                <w:b/>
                <w:sz w:val="22"/>
                <w:szCs w:val="22"/>
                <w:lang w:val="en-US"/>
              </w:rPr>
              <w:t>00</w:t>
            </w:r>
            <w:r w:rsidRPr="008F13E5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8F13E5" w:rsidRDefault="00C20036" w:rsidP="00C2003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81E60">
              <w:rPr>
                <w:b/>
                <w:sz w:val="22"/>
                <w:szCs w:val="22"/>
              </w:rPr>
              <w:t xml:space="preserve">83 </w:t>
            </w:r>
            <w:r>
              <w:rPr>
                <w:b/>
                <w:sz w:val="22"/>
                <w:szCs w:val="22"/>
              </w:rPr>
              <w:t>500</w:t>
            </w:r>
            <w:r w:rsidR="00B81E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деятельности а</w:t>
            </w:r>
            <w:r w:rsidRPr="00E44F5C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E44F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C2003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81E60">
              <w:rPr>
                <w:sz w:val="22"/>
                <w:szCs w:val="22"/>
              </w:rPr>
              <w:t xml:space="preserve">83 </w:t>
            </w:r>
            <w:r>
              <w:rPr>
                <w:sz w:val="22"/>
                <w:szCs w:val="22"/>
              </w:rPr>
              <w:t>500</w:t>
            </w:r>
          </w:p>
        </w:tc>
      </w:tr>
      <w:tr w:rsidR="00B81E60" w:rsidRPr="007F25D8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3 1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C2003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81E60">
              <w:rPr>
                <w:sz w:val="22"/>
                <w:szCs w:val="22"/>
              </w:rPr>
              <w:t xml:space="preserve">83 </w:t>
            </w:r>
            <w:r>
              <w:rPr>
                <w:sz w:val="22"/>
                <w:szCs w:val="22"/>
              </w:rPr>
              <w:t>500</w:t>
            </w:r>
          </w:p>
        </w:tc>
      </w:tr>
      <w:tr w:rsidR="00B81E60" w:rsidRPr="007F25D8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3367CD" w:rsidRDefault="00B81E60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3367CD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E44F5C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</w:tr>
      <w:tr w:rsidR="00B81E60" w:rsidRPr="007F25D8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3367CD" w:rsidRDefault="00B81E60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3367CD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73 1 00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</w:tr>
      <w:tr w:rsidR="00B81E60" w:rsidRPr="007F25D8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3367CD" w:rsidRDefault="00B81E60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3367CD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</w:tr>
      <w:tr w:rsidR="00B81E60" w:rsidRPr="007F25D8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3367CD" w:rsidRDefault="00B81E60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3367CD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876 5</w:t>
            </w:r>
            <w:r w:rsidRPr="00E44F5C">
              <w:rPr>
                <w:sz w:val="22"/>
                <w:szCs w:val="22"/>
              </w:rPr>
              <w:t>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29 614,13</w:t>
            </w:r>
          </w:p>
        </w:tc>
      </w:tr>
      <w:tr w:rsidR="00B81E60" w:rsidRPr="00564749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29 600</w:t>
            </w:r>
          </w:p>
        </w:tc>
      </w:tr>
      <w:tr w:rsidR="00B81E60" w:rsidRPr="00D73569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E44F5C" w:rsidRDefault="00B81E60" w:rsidP="00813B12">
            <w:pPr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Муниципальная программа «</w:t>
            </w:r>
            <w:r>
              <w:rPr>
                <w:b/>
                <w:bCs/>
                <w:sz w:val="22"/>
                <w:szCs w:val="22"/>
              </w:rPr>
              <w:t>Обеспечение эффективного осуществления полномочий муниципального казенного учреждения "Административно-хозяйственное управление</w:t>
            </w:r>
            <w:r w:rsidRPr="00E44F5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Студенокского</w:t>
            </w:r>
            <w:r w:rsidRPr="00E44F5C">
              <w:rPr>
                <w:b/>
                <w:bCs/>
                <w:sz w:val="22"/>
                <w:szCs w:val="22"/>
              </w:rPr>
              <w:t xml:space="preserve"> сельсовет</w:t>
            </w:r>
            <w:r>
              <w:rPr>
                <w:b/>
                <w:bCs/>
                <w:sz w:val="22"/>
                <w:szCs w:val="22"/>
              </w:rPr>
              <w:t xml:space="preserve">а </w:t>
            </w:r>
            <w:r w:rsidRPr="00E44F5C">
              <w:rPr>
                <w:b/>
                <w:bCs/>
                <w:sz w:val="22"/>
                <w:szCs w:val="22"/>
              </w:rPr>
              <w:t>Железногорского района Курской области на 2014-2016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B81E60">
              <w:rPr>
                <w:b/>
                <w:i/>
                <w:sz w:val="22"/>
                <w:szCs w:val="22"/>
              </w:rPr>
              <w:t>97 315</w:t>
            </w:r>
          </w:p>
        </w:tc>
      </w:tr>
      <w:tr w:rsidR="00B81E60" w:rsidTr="00813B12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281335" w:rsidRDefault="00B81E60" w:rsidP="00813B12">
            <w:pPr>
              <w:rPr>
                <w:i/>
                <w:sz w:val="22"/>
                <w:szCs w:val="22"/>
              </w:rPr>
            </w:pPr>
            <w:r w:rsidRPr="00281335">
              <w:rPr>
                <w:i/>
                <w:sz w:val="22"/>
                <w:szCs w:val="22"/>
              </w:rPr>
              <w:t xml:space="preserve">Подпрограмма </w:t>
            </w:r>
            <w:r>
              <w:rPr>
                <w:i/>
                <w:sz w:val="22"/>
                <w:szCs w:val="22"/>
              </w:rPr>
              <w:t xml:space="preserve">"Обеспечение реализации муниципальной программы </w:t>
            </w:r>
            <w:r w:rsidRPr="00281335">
              <w:rPr>
                <w:bCs/>
                <w:i/>
                <w:sz w:val="22"/>
                <w:szCs w:val="22"/>
              </w:rPr>
              <w:t>«Обеспечение эффективного осуществления полномочий муниципального казенног</w:t>
            </w:r>
            <w:r>
              <w:rPr>
                <w:bCs/>
                <w:i/>
                <w:sz w:val="22"/>
                <w:szCs w:val="22"/>
              </w:rPr>
              <w:t>о учреждения "Административно-хо</w:t>
            </w:r>
            <w:r w:rsidRPr="00281335">
              <w:rPr>
                <w:bCs/>
                <w:i/>
                <w:sz w:val="22"/>
                <w:szCs w:val="22"/>
              </w:rPr>
              <w:t>зяйственное управление Студенокского сельсовета Железногорского района Курской области на 2014-2016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</w:p>
          <w:p w:rsidR="00B81E60" w:rsidRPr="00C37049" w:rsidRDefault="00B81E60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C20036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B81E60">
              <w:rPr>
                <w:i/>
                <w:sz w:val="22"/>
                <w:szCs w:val="22"/>
              </w:rPr>
              <w:t>97 315</w:t>
            </w:r>
          </w:p>
        </w:tc>
      </w:tr>
      <w:tr w:rsidR="00B81E60" w:rsidTr="00813B1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281335" w:rsidRDefault="00B81E60" w:rsidP="00813B1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 муниципальной программы "</w:t>
            </w:r>
            <w:r w:rsidRPr="00281335">
              <w:rPr>
                <w:bCs/>
                <w:sz w:val="22"/>
                <w:szCs w:val="22"/>
              </w:rPr>
              <w:t>Обеспечение эффективного осуществления полномочий муниципального казенног</w:t>
            </w:r>
            <w:r>
              <w:rPr>
                <w:bCs/>
                <w:sz w:val="22"/>
                <w:szCs w:val="22"/>
              </w:rPr>
              <w:t>о учреждения "Административно-хо</w:t>
            </w:r>
            <w:r w:rsidRPr="00281335">
              <w:rPr>
                <w:bCs/>
                <w:sz w:val="22"/>
                <w:szCs w:val="22"/>
              </w:rPr>
              <w:t>зяйственное управление Студенокского сельсовета Железногорского района Курской области на 2014-2016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</w:p>
          <w:p w:rsidR="00B81E60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jc w:val="center"/>
              <w:rPr>
                <w:sz w:val="22"/>
                <w:szCs w:val="22"/>
              </w:rPr>
            </w:pPr>
          </w:p>
          <w:p w:rsidR="00B81E60" w:rsidRDefault="00B81E60" w:rsidP="00813B12">
            <w:pPr>
              <w:jc w:val="center"/>
              <w:rPr>
                <w:sz w:val="22"/>
                <w:szCs w:val="22"/>
              </w:rPr>
            </w:pPr>
          </w:p>
          <w:p w:rsidR="00B81E60" w:rsidRPr="00E44F5C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81E60">
              <w:rPr>
                <w:sz w:val="22"/>
                <w:szCs w:val="22"/>
              </w:rPr>
              <w:t>97 315</w:t>
            </w:r>
          </w:p>
        </w:tc>
      </w:tr>
      <w:tr w:rsidR="00B81E60" w:rsidTr="00813B1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jc w:val="center"/>
              <w:rPr>
                <w:sz w:val="22"/>
                <w:szCs w:val="22"/>
              </w:rPr>
            </w:pPr>
          </w:p>
          <w:p w:rsidR="00B81E60" w:rsidRPr="00E44F5C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81E60">
              <w:rPr>
                <w:sz w:val="22"/>
                <w:szCs w:val="22"/>
              </w:rPr>
              <w:t>97 315</w:t>
            </w:r>
          </w:p>
        </w:tc>
      </w:tr>
      <w:tr w:rsidR="00B81E60" w:rsidTr="00813B1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E44F5C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jc w:val="center"/>
              <w:rPr>
                <w:sz w:val="22"/>
                <w:szCs w:val="22"/>
              </w:rPr>
            </w:pPr>
          </w:p>
          <w:p w:rsidR="00B81E60" w:rsidRDefault="00B81E60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735 000</w:t>
            </w:r>
          </w:p>
        </w:tc>
      </w:tr>
      <w:tr w:rsidR="00B81E60" w:rsidTr="00813B1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jc w:val="center"/>
              <w:rPr>
                <w:sz w:val="22"/>
                <w:szCs w:val="22"/>
              </w:rPr>
            </w:pPr>
          </w:p>
          <w:p w:rsidR="00B81E60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1E60">
              <w:rPr>
                <w:sz w:val="22"/>
                <w:szCs w:val="22"/>
              </w:rPr>
              <w:t>60 815</w:t>
            </w:r>
          </w:p>
        </w:tc>
      </w:tr>
      <w:tr w:rsidR="00B81E60" w:rsidTr="00813B1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</w:tr>
      <w:tr w:rsidR="00B81E60" w:rsidTr="00813B1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9F4A5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bookmarkStart w:id="2" w:name="OLE_LINK3"/>
            <w:bookmarkStart w:id="3" w:name="OLE_LINK4"/>
            <w:r w:rsidRPr="00E44F5C">
              <w:rPr>
                <w:sz w:val="22"/>
                <w:szCs w:val="22"/>
              </w:rPr>
              <w:t>Реализация функций органов местного самоуправления, связанных</w:t>
            </w:r>
            <w:r w:rsidRPr="00E44F5C">
              <w:rPr>
                <w:sz w:val="22"/>
                <w:szCs w:val="22"/>
              </w:rPr>
              <w:br/>
              <w:t>с общегосударственным управлением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обязательств муниципального </w:t>
            </w:r>
            <w:r w:rsidRPr="00E44F5C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bookmarkEnd w:id="0"/>
      <w:bookmarkEnd w:id="1"/>
      <w:bookmarkEnd w:id="2"/>
      <w:bookmarkEnd w:id="3"/>
      <w:tr w:rsidR="00B81E60" w:rsidTr="00813B1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Выполнение других (проч</w:t>
            </w:r>
            <w:r>
              <w:rPr>
                <w:sz w:val="22"/>
                <w:szCs w:val="22"/>
              </w:rPr>
              <w:t>их) обязательств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</w:p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jc w:val="center"/>
              <w:rPr>
                <w:sz w:val="22"/>
                <w:szCs w:val="22"/>
              </w:rPr>
            </w:pPr>
          </w:p>
          <w:p w:rsidR="00B81E60" w:rsidRPr="00E44F5C" w:rsidRDefault="00B81E60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B81E60" w:rsidTr="00813B12">
        <w:trPr>
          <w:trHeight w:val="3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9F4A50" w:rsidRDefault="00B81E60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B81E60" w:rsidTr="00813B12">
        <w:trPr>
          <w:trHeight w:val="4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</w:tr>
      <w:tr w:rsidR="00B81E60" w:rsidTr="00813B12">
        <w:trPr>
          <w:trHeight w:val="30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</w:tr>
      <w:tr w:rsidR="00B81E60" w:rsidTr="00813B12">
        <w:trPr>
          <w:trHeight w:val="30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9F4A50" w:rsidRDefault="00B81E60" w:rsidP="00813B12">
            <w:pPr>
              <w:jc w:val="both"/>
              <w:rPr>
                <w:bCs/>
                <w:sz w:val="22"/>
                <w:szCs w:val="22"/>
              </w:rPr>
            </w:pPr>
            <w:r w:rsidRPr="009F4A50">
              <w:rPr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9F4A5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9F4A50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9F4A5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9F4A5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9F4A50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</w:tr>
      <w:tr w:rsidR="00B81E60" w:rsidTr="00813B12">
        <w:trPr>
          <w:trHeight w:val="1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</w:tr>
      <w:tr w:rsidR="00B81E60" w:rsidTr="00813B12">
        <w:trPr>
          <w:trHeight w:val="1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rPr>
                <w:color w:val="000000"/>
                <w:sz w:val="22"/>
                <w:szCs w:val="22"/>
              </w:rPr>
            </w:pPr>
            <w:r w:rsidRPr="00E44F5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</w:t>
            </w:r>
            <w:r w:rsidRPr="00E44F5C">
              <w:rPr>
                <w:sz w:val="22"/>
                <w:szCs w:val="22"/>
              </w:rPr>
              <w:t xml:space="preserve"> 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</w:tr>
      <w:tr w:rsidR="00B81E60" w:rsidTr="00813B12">
        <w:trPr>
          <w:trHeight w:val="1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E44F5C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54684</w:t>
            </w:r>
          </w:p>
        </w:tc>
      </w:tr>
      <w:tr w:rsidR="00B81E60" w:rsidTr="00813B12">
        <w:trPr>
          <w:trHeight w:val="1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14335</w:t>
            </w:r>
          </w:p>
        </w:tc>
      </w:tr>
      <w:tr w:rsidR="00B81E60" w:rsidTr="00813B12">
        <w:trPr>
          <w:trHeight w:val="1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ind w:right="-108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22 900</w:t>
            </w:r>
          </w:p>
        </w:tc>
      </w:tr>
      <w:tr w:rsidR="00B81E60" w:rsidTr="00813B12">
        <w:trPr>
          <w:trHeight w:val="1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C37049" w:rsidRDefault="00B81E60" w:rsidP="00813B12">
            <w:pPr>
              <w:ind w:right="-108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</w:tr>
      <w:tr w:rsidR="00B81E60" w:rsidTr="00813B12">
        <w:trPr>
          <w:trHeight w:val="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C37049" w:rsidRDefault="00B81E60" w:rsidP="00813B12">
            <w:pPr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Муниципальная программа «Обеспечение пожарной безопасности  в Студенокском сельсовет Железногорского района Курской области на 2015-2020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</w:tr>
      <w:tr w:rsidR="00B81E60" w:rsidTr="00813B12">
        <w:trPr>
          <w:trHeight w:val="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Pr="00C37049" w:rsidRDefault="00B81E60" w:rsidP="00813B12">
            <w:pPr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Подпрограмма "Пожарная безопасность и защита населения Студенокского сельсовета Железногорского района Курской области на 2015-2020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22 900</w:t>
            </w:r>
          </w:p>
        </w:tc>
      </w:tr>
      <w:tr w:rsidR="00B81E60" w:rsidTr="00813B12">
        <w:trPr>
          <w:trHeight w:val="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E60" w:rsidRDefault="00B81E60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эффективной системы пожарной безопасности и обеспечение первичных мер пожарной безопасности в границах сельсовета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22 900</w:t>
            </w:r>
          </w:p>
        </w:tc>
      </w:tr>
      <w:tr w:rsidR="00B81E60" w:rsidTr="00813B12">
        <w:trPr>
          <w:trHeight w:val="1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10886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22 900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C20036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498 46</w:t>
            </w:r>
            <w:r w:rsidR="00B81E60">
              <w:rPr>
                <w:b/>
                <w:sz w:val="22"/>
                <w:szCs w:val="22"/>
              </w:rPr>
              <w:t>0</w:t>
            </w:r>
          </w:p>
        </w:tc>
      </w:tr>
      <w:tr w:rsidR="00B81E60" w:rsidRPr="008C5E71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10886" w:rsidRDefault="00C20036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498 46</w:t>
            </w:r>
            <w:r w:rsidR="00B81E60">
              <w:rPr>
                <w:b/>
                <w:sz w:val="22"/>
                <w:szCs w:val="22"/>
              </w:rPr>
              <w:t>0</w:t>
            </w:r>
          </w:p>
        </w:tc>
      </w:tr>
      <w:tr w:rsidR="00B81E60" w:rsidRPr="008C5E71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704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содержание территорий муниципального образования Студенокский сельсовет Железногорского района Курской области на 2014-2020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C37049" w:rsidRDefault="00C20036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498 46</w:t>
            </w:r>
            <w:r w:rsidR="00B81E60" w:rsidRPr="00C37049">
              <w:rPr>
                <w:b/>
                <w:sz w:val="22"/>
                <w:szCs w:val="22"/>
              </w:rPr>
              <w:t>0</w:t>
            </w:r>
          </w:p>
        </w:tc>
      </w:tr>
      <w:tr w:rsidR="00B81E60" w:rsidRPr="008C5E71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37049">
              <w:rPr>
                <w:bCs/>
                <w:i/>
                <w:color w:val="000000"/>
                <w:sz w:val="22"/>
                <w:szCs w:val="22"/>
              </w:rPr>
              <w:t>Подпрограмма "Мероприятия по благоустройству и содержанию территории муниципального образования Студенокский сельсовет Железногорского района Курской области на 2014-2020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C37049" w:rsidRDefault="00B81E60" w:rsidP="00813B12">
            <w:pPr>
              <w:jc w:val="center"/>
              <w:rPr>
                <w:i/>
                <w:sz w:val="22"/>
                <w:szCs w:val="22"/>
              </w:rPr>
            </w:pPr>
          </w:p>
          <w:p w:rsidR="00B81E60" w:rsidRPr="00C37049" w:rsidRDefault="00C20036" w:rsidP="00813B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498 460</w:t>
            </w:r>
          </w:p>
        </w:tc>
      </w:tr>
      <w:tr w:rsidR="00B81E60" w:rsidRPr="008C5E71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населенных пунктов сельсовета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498 46</w:t>
            </w:r>
            <w:r w:rsidR="00B81E60">
              <w:rPr>
                <w:sz w:val="22"/>
                <w:szCs w:val="22"/>
              </w:rPr>
              <w:t>0</w:t>
            </w:r>
          </w:p>
        </w:tc>
      </w:tr>
      <w:tr w:rsidR="00B81E60" w:rsidRPr="008C5E71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498 46</w:t>
            </w:r>
            <w:r w:rsidR="00B81E60">
              <w:rPr>
                <w:sz w:val="22"/>
                <w:szCs w:val="22"/>
              </w:rPr>
              <w:t>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C37049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C37049" w:rsidRDefault="00C20036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498 46</w:t>
            </w:r>
            <w:r w:rsidR="00B81E60">
              <w:rPr>
                <w:sz w:val="22"/>
                <w:szCs w:val="22"/>
              </w:rPr>
              <w:t>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B81E60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</w:tr>
      <w:tr w:rsidR="00B81E60" w:rsidRPr="000C781A" w:rsidTr="00813B1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Pr="00E44F5C" w:rsidRDefault="00B81E60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E44F5C" w:rsidRDefault="00B81E60" w:rsidP="00813B12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81E60" w:rsidRDefault="00B81E60" w:rsidP="00B81E60">
      <w:pPr>
        <w:rPr>
          <w:sz w:val="20"/>
          <w:szCs w:val="20"/>
        </w:rPr>
      </w:pPr>
    </w:p>
    <w:p w:rsidR="00606420" w:rsidRDefault="00606420" w:rsidP="00D772EB">
      <w:pPr>
        <w:rPr>
          <w:sz w:val="20"/>
          <w:szCs w:val="20"/>
        </w:rPr>
      </w:pPr>
    </w:p>
    <w:p w:rsidR="00DA11DF" w:rsidRDefault="00DA11DF" w:rsidP="00D772EB">
      <w:pPr>
        <w:rPr>
          <w:sz w:val="20"/>
          <w:szCs w:val="20"/>
        </w:rPr>
      </w:pPr>
    </w:p>
    <w:p w:rsidR="00DA11DF" w:rsidRDefault="00DA11DF" w:rsidP="00D772EB">
      <w:pPr>
        <w:rPr>
          <w:sz w:val="20"/>
          <w:szCs w:val="20"/>
        </w:rPr>
      </w:pPr>
    </w:p>
    <w:p w:rsidR="008216C8" w:rsidRDefault="008216C8" w:rsidP="00D772EB">
      <w:pPr>
        <w:rPr>
          <w:sz w:val="20"/>
          <w:szCs w:val="20"/>
        </w:rPr>
      </w:pPr>
    </w:p>
    <w:p w:rsidR="00DA11DF" w:rsidRDefault="00DA11DF" w:rsidP="00D772EB">
      <w:pPr>
        <w:rPr>
          <w:sz w:val="20"/>
          <w:szCs w:val="20"/>
        </w:rPr>
      </w:pPr>
    </w:p>
    <w:p w:rsidR="00606420" w:rsidRDefault="00606420" w:rsidP="00D772EB">
      <w:pPr>
        <w:rPr>
          <w:sz w:val="20"/>
          <w:szCs w:val="20"/>
        </w:rPr>
      </w:pPr>
    </w:p>
    <w:p w:rsidR="00F43480" w:rsidRDefault="00F43480" w:rsidP="00D772EB">
      <w:pPr>
        <w:rPr>
          <w:sz w:val="20"/>
          <w:szCs w:val="20"/>
        </w:rPr>
      </w:pPr>
    </w:p>
    <w:p w:rsidR="00F43480" w:rsidRDefault="00F43480" w:rsidP="00D772EB">
      <w:pPr>
        <w:rPr>
          <w:sz w:val="20"/>
          <w:szCs w:val="20"/>
        </w:rPr>
      </w:pPr>
    </w:p>
    <w:p w:rsidR="00F43480" w:rsidRDefault="00F43480" w:rsidP="00D772EB">
      <w:pPr>
        <w:rPr>
          <w:sz w:val="20"/>
          <w:szCs w:val="20"/>
        </w:rPr>
      </w:pPr>
    </w:p>
    <w:p w:rsidR="00606420" w:rsidRDefault="00606420" w:rsidP="00D772EB">
      <w:pPr>
        <w:rPr>
          <w:sz w:val="20"/>
          <w:szCs w:val="20"/>
        </w:rPr>
      </w:pPr>
    </w:p>
    <w:p w:rsidR="00606420" w:rsidRDefault="00606420" w:rsidP="00D772EB">
      <w:pPr>
        <w:rPr>
          <w:sz w:val="20"/>
          <w:szCs w:val="20"/>
        </w:rPr>
      </w:pPr>
    </w:p>
    <w:p w:rsidR="00B27B54" w:rsidRDefault="00B27B54" w:rsidP="0075780F">
      <w:pPr>
        <w:rPr>
          <w:sz w:val="20"/>
          <w:szCs w:val="20"/>
        </w:rPr>
      </w:pPr>
    </w:p>
    <w:p w:rsidR="00B27B54" w:rsidRDefault="00B27B54" w:rsidP="00B27B54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Приложение № 8 к Решению Собрания депутатов                                                                                                                         </w:t>
      </w:r>
    </w:p>
    <w:p w:rsidR="00B27B54" w:rsidRDefault="00B27B54" w:rsidP="00B27B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Студенок</w:t>
      </w:r>
      <w:r>
        <w:rPr>
          <w:sz w:val="20"/>
          <w:szCs w:val="20"/>
        </w:rPr>
        <w:t>ского сельсовета Железногорского района</w:t>
      </w:r>
    </w:p>
    <w:p w:rsidR="00B27B54" w:rsidRDefault="00B27B54" w:rsidP="00B27B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E63565">
        <w:rPr>
          <w:sz w:val="20"/>
          <w:szCs w:val="20"/>
        </w:rPr>
        <w:t xml:space="preserve">              </w:t>
      </w:r>
      <w:r w:rsidR="008B64F6">
        <w:rPr>
          <w:sz w:val="20"/>
          <w:szCs w:val="20"/>
        </w:rPr>
        <w:t xml:space="preserve">№ </w:t>
      </w:r>
      <w:r w:rsidR="009A05C7">
        <w:rPr>
          <w:sz w:val="20"/>
          <w:szCs w:val="20"/>
        </w:rPr>
        <w:t>37</w:t>
      </w:r>
      <w:r w:rsidR="008B64F6">
        <w:rPr>
          <w:sz w:val="20"/>
          <w:szCs w:val="20"/>
        </w:rPr>
        <w:t xml:space="preserve"> от </w:t>
      </w:r>
      <w:r w:rsidR="009A05C7">
        <w:rPr>
          <w:sz w:val="20"/>
          <w:szCs w:val="20"/>
        </w:rPr>
        <w:t>15</w:t>
      </w:r>
      <w:r w:rsidR="00B81E60">
        <w:rPr>
          <w:sz w:val="20"/>
          <w:szCs w:val="20"/>
        </w:rPr>
        <w:t>.12.2016</w:t>
      </w:r>
      <w:r w:rsidR="009E512E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</w:p>
    <w:p w:rsidR="00B27B54" w:rsidRDefault="00B27B54" w:rsidP="00B27B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«О бюджете муниципального  образования </w:t>
      </w:r>
    </w:p>
    <w:p w:rsidR="00B27B54" w:rsidRDefault="00B27B54" w:rsidP="00B27B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«Студенок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B27B54" w:rsidRDefault="00B27B54" w:rsidP="00B27B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Курской</w:t>
      </w:r>
      <w:r w:rsidR="008B64F6">
        <w:rPr>
          <w:sz w:val="20"/>
          <w:szCs w:val="20"/>
        </w:rPr>
        <w:t xml:space="preserve"> области  на 201</w:t>
      </w:r>
      <w:r w:rsidR="00B81E60">
        <w:rPr>
          <w:sz w:val="20"/>
          <w:szCs w:val="20"/>
        </w:rPr>
        <w:t>7</w:t>
      </w:r>
      <w:r>
        <w:rPr>
          <w:sz w:val="20"/>
          <w:szCs w:val="20"/>
        </w:rPr>
        <w:t xml:space="preserve"> год и на плановый период     </w:t>
      </w:r>
    </w:p>
    <w:p w:rsidR="00B27B54" w:rsidRDefault="00B27B54" w:rsidP="00B27B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B64F6">
        <w:rPr>
          <w:sz w:val="20"/>
          <w:szCs w:val="20"/>
        </w:rPr>
        <w:t xml:space="preserve">                            201</w:t>
      </w:r>
      <w:r w:rsidR="00B81E60">
        <w:rPr>
          <w:sz w:val="20"/>
          <w:szCs w:val="20"/>
        </w:rPr>
        <w:t>8</w:t>
      </w:r>
      <w:r w:rsidR="008B64F6">
        <w:rPr>
          <w:sz w:val="20"/>
          <w:szCs w:val="20"/>
        </w:rPr>
        <w:t xml:space="preserve"> и 201</w:t>
      </w:r>
      <w:r w:rsidR="00B81E60">
        <w:rPr>
          <w:sz w:val="20"/>
          <w:szCs w:val="20"/>
        </w:rPr>
        <w:t>9</w:t>
      </w:r>
      <w:r>
        <w:rPr>
          <w:sz w:val="20"/>
          <w:szCs w:val="20"/>
        </w:rPr>
        <w:t xml:space="preserve"> годов »</w:t>
      </w:r>
    </w:p>
    <w:p w:rsidR="00B27B54" w:rsidRDefault="00B27B54" w:rsidP="00B27B54">
      <w:pPr>
        <w:jc w:val="center"/>
        <w:rPr>
          <w:b/>
          <w:szCs w:val="28"/>
        </w:rPr>
      </w:pPr>
    </w:p>
    <w:p w:rsidR="00B27B54" w:rsidRDefault="00B27B54" w:rsidP="00B27B54">
      <w:pPr>
        <w:jc w:val="center"/>
        <w:rPr>
          <w:b/>
          <w:sz w:val="16"/>
          <w:szCs w:val="16"/>
        </w:rPr>
      </w:pPr>
    </w:p>
    <w:p w:rsidR="00B27B54" w:rsidRDefault="00B27B54" w:rsidP="00B27B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 бюджетных асси</w:t>
      </w:r>
      <w:r w:rsidR="008B64F6">
        <w:rPr>
          <w:b/>
          <w:sz w:val="26"/>
          <w:szCs w:val="26"/>
        </w:rPr>
        <w:t>гнований на плановый период 201</w:t>
      </w:r>
      <w:r w:rsidR="00B81E60">
        <w:rPr>
          <w:b/>
          <w:sz w:val="26"/>
          <w:szCs w:val="26"/>
        </w:rPr>
        <w:t>8</w:t>
      </w:r>
      <w:r w:rsidR="008B64F6">
        <w:rPr>
          <w:b/>
          <w:sz w:val="26"/>
          <w:szCs w:val="26"/>
        </w:rPr>
        <w:t xml:space="preserve"> и 201</w:t>
      </w:r>
      <w:r w:rsidR="00B81E6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годов </w:t>
      </w:r>
    </w:p>
    <w:p w:rsidR="00B27B54" w:rsidRDefault="00B27B54" w:rsidP="00B27B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разделам и подразделам, целевым статьям и  видам расходов  бюджета </w:t>
      </w:r>
    </w:p>
    <w:p w:rsidR="006237DD" w:rsidRDefault="006237DD" w:rsidP="00B27B54">
      <w:pPr>
        <w:jc w:val="center"/>
        <w:rPr>
          <w:b/>
          <w:sz w:val="26"/>
          <w:szCs w:val="26"/>
        </w:rPr>
      </w:pPr>
    </w:p>
    <w:p w:rsidR="00B81E60" w:rsidRPr="00332689" w:rsidRDefault="00B81E60" w:rsidP="00B81E60">
      <w:pPr>
        <w:jc w:val="right"/>
        <w:rPr>
          <w:sz w:val="22"/>
          <w:szCs w:val="22"/>
        </w:rPr>
      </w:pPr>
      <w:r w:rsidRPr="00332689">
        <w:rPr>
          <w:sz w:val="22"/>
          <w:szCs w:val="22"/>
        </w:rPr>
        <w:t>(рублей)</w:t>
      </w:r>
    </w:p>
    <w:tbl>
      <w:tblPr>
        <w:tblW w:w="114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708"/>
        <w:gridCol w:w="567"/>
        <w:gridCol w:w="1418"/>
        <w:gridCol w:w="567"/>
        <w:gridCol w:w="992"/>
        <w:gridCol w:w="992"/>
        <w:gridCol w:w="568"/>
      </w:tblGrid>
      <w:tr w:rsidR="00B81E60" w:rsidTr="00B81E60">
        <w:trPr>
          <w:trHeight w:val="3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jc w:val="center"/>
              <w:rPr>
                <w:b/>
                <w:sz w:val="22"/>
                <w:szCs w:val="22"/>
              </w:rPr>
            </w:pPr>
          </w:p>
          <w:p w:rsidR="00B81E60" w:rsidRDefault="00B81E60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расходы</w:t>
            </w:r>
          </w:p>
          <w:p w:rsidR="00B81E60" w:rsidRDefault="00B81E60" w:rsidP="00813B1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2018год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расходы</w:t>
            </w:r>
          </w:p>
          <w:p w:rsidR="00B81E60" w:rsidRDefault="00B81E60" w:rsidP="00813B1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2019год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B81E60" w:rsidRPr="00AA15A0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D620D4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2 805</w:t>
            </w:r>
            <w:r w:rsidR="00B81E6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60" w:rsidRPr="00D620D4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2 865</w:t>
            </w:r>
            <w:r w:rsidR="00B81E6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0" w:rsidRDefault="00B81E60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2 475 815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2 475 815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RPr="00D73569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</w:p>
          <w:p w:rsidR="00813B12" w:rsidRPr="00E44F5C" w:rsidRDefault="00813B12" w:rsidP="00813B12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</w:p>
          <w:p w:rsidR="00813B12" w:rsidRPr="00D620D4" w:rsidRDefault="00813B12" w:rsidP="00813B12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466 000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</w:p>
          <w:p w:rsidR="00813B12" w:rsidRPr="00D620D4" w:rsidRDefault="00813B12" w:rsidP="00813B12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466 000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главы</w:t>
            </w:r>
            <w:r w:rsidRPr="00E44F5C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 </w:t>
            </w:r>
            <w:r w:rsidRPr="00E44F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proofErr w:type="spellStart"/>
            <w:r w:rsidRPr="00E44F5C">
              <w:rPr>
                <w:sz w:val="22"/>
                <w:szCs w:val="22"/>
                <w:lang w:val="en-US"/>
              </w:rPr>
              <w:t>0</w:t>
            </w:r>
            <w:proofErr w:type="spellEnd"/>
            <w:r w:rsidRPr="00E44F5C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71 1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 xml:space="preserve">71 1 </w:t>
            </w:r>
            <w:r>
              <w:rPr>
                <w:sz w:val="22"/>
                <w:szCs w:val="22"/>
              </w:rPr>
              <w:t>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>71 1</w:t>
            </w:r>
            <w:r>
              <w:rPr>
                <w:sz w:val="22"/>
                <w:szCs w:val="22"/>
              </w:rPr>
              <w:t xml:space="preserve"> 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3B12" w:rsidRPr="00D620D4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3B12" w:rsidRPr="00D620D4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4F5C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right="-108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right="-108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990 500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13E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Студенокском сельсовете Железногорского района Курской области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8F13E5">
              <w:rPr>
                <w:bCs/>
                <w:i/>
                <w:color w:val="000000"/>
                <w:sz w:val="22"/>
                <w:szCs w:val="22"/>
              </w:rPr>
              <w:t>Подпрограмма "Реализация мероприятий, направленных на 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i/>
                <w:sz w:val="22"/>
                <w:szCs w:val="22"/>
              </w:rPr>
            </w:pPr>
            <w:r w:rsidRPr="008F13E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i/>
                <w:sz w:val="22"/>
                <w:szCs w:val="22"/>
              </w:rPr>
            </w:pPr>
            <w:r w:rsidRPr="008F13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rPr>
                <w:bCs/>
                <w:color w:val="000000"/>
                <w:sz w:val="22"/>
                <w:szCs w:val="22"/>
              </w:rPr>
            </w:pPr>
            <w:r w:rsidRPr="00100B8E">
              <w:t>Организация прохождения</w:t>
            </w:r>
            <w:r>
              <w:t xml:space="preserve"> муниципальной службы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Студенок</w:t>
            </w:r>
            <w:r w:rsidRPr="00100B8E">
              <w:t>ском сельсовете Железногорского ра</w:t>
            </w:r>
            <w:r w:rsidRPr="00100B8E">
              <w:t>й</w:t>
            </w:r>
            <w:r w:rsidRPr="00100B8E">
              <w:t>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7 000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rPr>
                <w:bCs/>
                <w:color w:val="000000"/>
                <w:sz w:val="22"/>
                <w:szCs w:val="22"/>
              </w:rPr>
            </w:pPr>
            <w:r w:rsidRPr="008F13E5">
              <w:rPr>
                <w:bCs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5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813B12" w:rsidRPr="00E44F5C" w:rsidRDefault="00813B12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8F13E5" w:rsidRDefault="00813B12" w:rsidP="00813B12">
            <w:pPr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 xml:space="preserve">Обеспечение функционирования </w:t>
            </w:r>
            <w:r>
              <w:rPr>
                <w:b/>
                <w:sz w:val="22"/>
                <w:szCs w:val="22"/>
              </w:rPr>
              <w:t>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3</w:t>
            </w:r>
            <w:r w:rsidRPr="008F13E5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 xml:space="preserve"> 00</w:t>
            </w:r>
            <w:r w:rsidRPr="008F13E5">
              <w:rPr>
                <w:b/>
                <w:sz w:val="22"/>
                <w:szCs w:val="22"/>
              </w:rPr>
              <w:t xml:space="preserve"> </w:t>
            </w:r>
            <w:r w:rsidRPr="008F13E5">
              <w:rPr>
                <w:b/>
                <w:sz w:val="22"/>
                <w:szCs w:val="22"/>
                <w:lang w:val="en-US"/>
              </w:rPr>
              <w:t>00</w:t>
            </w:r>
            <w:r w:rsidRPr="008F13E5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983 500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983 500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деятельности а</w:t>
            </w:r>
            <w:r w:rsidRPr="00E44F5C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E44F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RPr="007F25D8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3 1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RPr="007F25D8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E44F5C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RPr="007F25D8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73 1 00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RPr="007F25D8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RPr="007F25D8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876 5</w:t>
            </w:r>
            <w:r w:rsidRPr="00E44F5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876 5</w:t>
            </w:r>
            <w:r w:rsidRPr="00E44F5C">
              <w:rPr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29 614,13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29 614,13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RPr="00564749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RPr="00D73569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Муниципальная программа «</w:t>
            </w:r>
            <w:r>
              <w:rPr>
                <w:b/>
                <w:bCs/>
                <w:sz w:val="22"/>
                <w:szCs w:val="22"/>
              </w:rPr>
              <w:t>Обеспечение эффективного осуществления полномочий муниципального казенного учреждения "Административно-хозяйственное управление</w:t>
            </w:r>
            <w:r w:rsidRPr="00E44F5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Студенокского</w:t>
            </w:r>
            <w:r w:rsidRPr="00E44F5C">
              <w:rPr>
                <w:b/>
                <w:bCs/>
                <w:sz w:val="22"/>
                <w:szCs w:val="22"/>
              </w:rPr>
              <w:t xml:space="preserve"> сельсовет</w:t>
            </w:r>
            <w:r>
              <w:rPr>
                <w:b/>
                <w:bCs/>
                <w:sz w:val="22"/>
                <w:szCs w:val="22"/>
              </w:rPr>
              <w:t xml:space="preserve">а </w:t>
            </w:r>
            <w:r w:rsidRPr="00E44F5C">
              <w:rPr>
                <w:b/>
                <w:bCs/>
                <w:sz w:val="22"/>
                <w:szCs w:val="22"/>
              </w:rPr>
              <w:t>Железногорского района Курской области на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997 315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997 315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13B12" w:rsidTr="00B81E60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281335" w:rsidRDefault="00813B12" w:rsidP="00813B12">
            <w:pPr>
              <w:rPr>
                <w:i/>
                <w:sz w:val="22"/>
                <w:szCs w:val="22"/>
              </w:rPr>
            </w:pPr>
            <w:r w:rsidRPr="00281335">
              <w:rPr>
                <w:i/>
                <w:sz w:val="22"/>
                <w:szCs w:val="22"/>
              </w:rPr>
              <w:t xml:space="preserve">Подпрограмма </w:t>
            </w:r>
            <w:r>
              <w:rPr>
                <w:i/>
                <w:sz w:val="22"/>
                <w:szCs w:val="22"/>
              </w:rPr>
              <w:t xml:space="preserve">"Обеспечение реализации муниципальной программы </w:t>
            </w:r>
            <w:r w:rsidRPr="00281335">
              <w:rPr>
                <w:bCs/>
                <w:i/>
                <w:sz w:val="22"/>
                <w:szCs w:val="22"/>
              </w:rPr>
              <w:t>«Обеспечение эффективного осуществления полномочий муниципального казенног</w:t>
            </w:r>
            <w:r>
              <w:rPr>
                <w:bCs/>
                <w:i/>
                <w:sz w:val="22"/>
                <w:szCs w:val="22"/>
              </w:rPr>
              <w:t>о учреждения "Административно-хо</w:t>
            </w:r>
            <w:r w:rsidRPr="00281335">
              <w:rPr>
                <w:bCs/>
                <w:i/>
                <w:sz w:val="22"/>
                <w:szCs w:val="22"/>
              </w:rPr>
              <w:t>зяйственное управление Студенокского сельсовета Железногорского района Курской области на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</w:p>
          <w:p w:rsidR="00813B12" w:rsidRPr="00C37049" w:rsidRDefault="00813B12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997 315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997 315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813B12" w:rsidTr="00B81E6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281335" w:rsidRDefault="00813B12" w:rsidP="00813B1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 муниципальной программы "</w:t>
            </w:r>
            <w:r w:rsidRPr="00281335">
              <w:rPr>
                <w:bCs/>
                <w:sz w:val="22"/>
                <w:szCs w:val="22"/>
              </w:rPr>
              <w:t>Обеспечение эффективного осуществления полномочий муниципального казенног</w:t>
            </w:r>
            <w:r>
              <w:rPr>
                <w:bCs/>
                <w:sz w:val="22"/>
                <w:szCs w:val="22"/>
              </w:rPr>
              <w:t>о учреждения "Административно-хо</w:t>
            </w:r>
            <w:r w:rsidRPr="00281335">
              <w:rPr>
                <w:bCs/>
                <w:sz w:val="22"/>
                <w:szCs w:val="22"/>
              </w:rPr>
              <w:t>зяйственное управление Студенокского сельсовета Железногорского района Курской области на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</w:p>
          <w:p w:rsidR="00813B12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997 315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997 315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260 815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Реализация функций органов местного самоуправления, связанных</w:t>
            </w:r>
            <w:r w:rsidRPr="00E44F5C">
              <w:rPr>
                <w:sz w:val="22"/>
                <w:szCs w:val="22"/>
              </w:rPr>
              <w:br/>
              <w:t>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обязательств муниципального </w:t>
            </w:r>
            <w:r w:rsidRPr="00E44F5C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Выполнение других (проч</w:t>
            </w:r>
            <w:r>
              <w:rPr>
                <w:sz w:val="22"/>
                <w:szCs w:val="22"/>
              </w:rPr>
              <w:t>их) обязательств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9F4A50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9F4A50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42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Tr="00B81E60">
        <w:trPr>
          <w:trHeight w:val="3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Tr="00B81E60">
        <w:trPr>
          <w:trHeight w:val="3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jc w:val="both"/>
              <w:rPr>
                <w:bCs/>
                <w:sz w:val="22"/>
                <w:szCs w:val="22"/>
              </w:rPr>
            </w:pPr>
            <w:r w:rsidRPr="009F4A50">
              <w:rPr>
                <w:bCs/>
                <w:sz w:val="22"/>
                <w:szCs w:val="22"/>
              </w:rPr>
              <w:t xml:space="preserve">Непрограммная деятельность органов местного </w:t>
            </w:r>
            <w:r w:rsidRPr="009F4A50">
              <w:rPr>
                <w:b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color w:val="000000"/>
                <w:sz w:val="22"/>
                <w:szCs w:val="22"/>
              </w:rPr>
            </w:pPr>
            <w:r w:rsidRPr="00E44F5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</w:t>
            </w:r>
            <w:r w:rsidRPr="00E44F5C">
              <w:rPr>
                <w:sz w:val="22"/>
                <w:szCs w:val="22"/>
              </w:rPr>
              <w:t xml:space="preserve"> 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E44F5C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ind w:right="-108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22 900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Tr="00B81E60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ind w:right="-108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Tr="00B81E60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C37049" w:rsidRDefault="00813B12" w:rsidP="00813B12">
            <w:pPr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Муниципальная программа «Обеспечение пожарной безопасности  в Студенокском сельсовет Железногорского района Курской области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Tr="00B81E60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C37049" w:rsidRDefault="00813B12" w:rsidP="00813B12">
            <w:pPr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Подпрограмма "Пожарная безопасность и защита населения Студенокского сельсовета Железногорского района Курской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22 900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813B12" w:rsidTr="00B81E60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Default="00813B12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эффективной системы пожарной безопасности и обеспечение первичных мер пожарной безопасности в границах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rPr>
          <w:trHeight w:val="1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0886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22 900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293 666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RPr="008C5E71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0886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0886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293 666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RPr="008C5E71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704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содержание территорий муниципального образования Студенокский сельсовет Железногорского района Курской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293 666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RPr="008C5E71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37049">
              <w:rPr>
                <w:bCs/>
                <w:i/>
                <w:color w:val="000000"/>
                <w:sz w:val="22"/>
                <w:szCs w:val="22"/>
              </w:rPr>
              <w:t>Подпрограмма "Мероприятия по благоустройству и содержанию территории муниципального образования Студенокский сельсовет Железногорского района Курской области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jc w:val="center"/>
              <w:rPr>
                <w:i/>
                <w:sz w:val="22"/>
                <w:szCs w:val="22"/>
              </w:rPr>
            </w:pPr>
          </w:p>
          <w:p w:rsidR="00813B12" w:rsidRPr="00C37049" w:rsidRDefault="00813B12" w:rsidP="00813B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>
            <w:pPr>
              <w:rPr>
                <w:sz w:val="22"/>
                <w:szCs w:val="22"/>
              </w:rPr>
            </w:pPr>
          </w:p>
          <w:p w:rsidR="00813B12" w:rsidRDefault="00813B12">
            <w:r w:rsidRPr="00943640">
              <w:rPr>
                <w:sz w:val="22"/>
                <w:szCs w:val="22"/>
              </w:rPr>
              <w:t>293 666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3B12" w:rsidRPr="008C5E71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населенных пунктов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>
            <w:r w:rsidRPr="00943640">
              <w:rPr>
                <w:sz w:val="22"/>
                <w:szCs w:val="22"/>
              </w:rPr>
              <w:t>293 666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RPr="008C5E71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>
            <w:r w:rsidRPr="00943640">
              <w:rPr>
                <w:sz w:val="22"/>
                <w:szCs w:val="22"/>
              </w:rPr>
              <w:t>293 666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293 666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3B12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813B12" w:rsidRPr="000C781A" w:rsidTr="00B81E6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ind w:left="-108"/>
              <w:jc w:val="center"/>
              <w:rPr>
                <w:sz w:val="22"/>
                <w:szCs w:val="22"/>
              </w:rPr>
            </w:pPr>
          </w:p>
          <w:p w:rsidR="0010732A" w:rsidRDefault="0010732A" w:rsidP="00813B12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B81E60" w:rsidRDefault="00B81E60" w:rsidP="00B81E60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540"/>
        <w:gridCol w:w="360"/>
        <w:gridCol w:w="430"/>
        <w:gridCol w:w="1312"/>
        <w:gridCol w:w="567"/>
        <w:gridCol w:w="992"/>
        <w:gridCol w:w="992"/>
      </w:tblGrid>
      <w:tr w:rsidR="0010732A" w:rsidRPr="00D620D4" w:rsidTr="002F7774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A" w:rsidRPr="007E53B7" w:rsidRDefault="0010732A" w:rsidP="002F7774">
            <w:pPr>
              <w:rPr>
                <w:sz w:val="22"/>
                <w:szCs w:val="22"/>
              </w:rPr>
            </w:pPr>
            <w:r w:rsidRPr="007E53B7">
              <w:rPr>
                <w:sz w:val="22"/>
                <w:szCs w:val="22"/>
              </w:rPr>
              <w:t>В т.ч</w:t>
            </w:r>
            <w:proofErr w:type="gramStart"/>
            <w:r w:rsidRPr="007E53B7">
              <w:rPr>
                <w:sz w:val="22"/>
                <w:szCs w:val="22"/>
              </w:rPr>
              <w:t>.у</w:t>
            </w:r>
            <w:proofErr w:type="gramEnd"/>
            <w:r w:rsidRPr="007E53B7">
              <w:rPr>
                <w:sz w:val="22"/>
                <w:szCs w:val="22"/>
              </w:rPr>
              <w:t>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A" w:rsidRPr="007E53B7" w:rsidRDefault="0010732A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A" w:rsidRDefault="0010732A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A" w:rsidRDefault="0010732A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A" w:rsidRDefault="0010732A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A" w:rsidRDefault="0010732A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A" w:rsidRPr="00D620D4" w:rsidRDefault="0010732A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A" w:rsidRPr="00D620D4" w:rsidRDefault="0010732A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143 000</w:t>
            </w:r>
          </w:p>
        </w:tc>
      </w:tr>
    </w:tbl>
    <w:p w:rsidR="00E8118A" w:rsidRDefault="00E8118A" w:rsidP="00BF4F35">
      <w:pPr>
        <w:ind w:left="4796" w:hanging="4796"/>
        <w:rPr>
          <w:sz w:val="20"/>
          <w:szCs w:val="20"/>
        </w:rPr>
      </w:pPr>
    </w:p>
    <w:p w:rsidR="00E8118A" w:rsidRDefault="00E8118A" w:rsidP="00BF4F35">
      <w:pPr>
        <w:ind w:left="4796" w:hanging="4796"/>
        <w:rPr>
          <w:sz w:val="20"/>
          <w:szCs w:val="20"/>
        </w:rPr>
      </w:pPr>
    </w:p>
    <w:p w:rsidR="00E8118A" w:rsidRDefault="00E8118A" w:rsidP="00BF4F35">
      <w:pPr>
        <w:ind w:left="4796" w:hanging="4796"/>
        <w:rPr>
          <w:sz w:val="20"/>
          <w:szCs w:val="20"/>
        </w:rPr>
      </w:pPr>
    </w:p>
    <w:p w:rsidR="00E8118A" w:rsidRDefault="00E8118A" w:rsidP="00BF4F35">
      <w:pPr>
        <w:ind w:left="4796" w:hanging="4796"/>
        <w:rPr>
          <w:sz w:val="20"/>
          <w:szCs w:val="20"/>
        </w:rPr>
      </w:pPr>
    </w:p>
    <w:p w:rsidR="00E8118A" w:rsidRDefault="00E8118A" w:rsidP="00BF4F35">
      <w:pPr>
        <w:ind w:left="4796" w:hanging="4796"/>
        <w:rPr>
          <w:sz w:val="20"/>
          <w:szCs w:val="20"/>
        </w:rPr>
      </w:pPr>
    </w:p>
    <w:p w:rsidR="00E8118A" w:rsidRDefault="00E8118A" w:rsidP="00BF4F35">
      <w:pPr>
        <w:ind w:left="4796" w:hanging="4796"/>
        <w:rPr>
          <w:sz w:val="20"/>
          <w:szCs w:val="20"/>
        </w:rPr>
      </w:pPr>
    </w:p>
    <w:p w:rsidR="00734E7D" w:rsidRDefault="00734E7D" w:rsidP="00BF4F35">
      <w:pPr>
        <w:ind w:left="4796" w:hanging="4796"/>
        <w:rPr>
          <w:sz w:val="20"/>
          <w:szCs w:val="20"/>
        </w:rPr>
      </w:pPr>
    </w:p>
    <w:p w:rsidR="00734E7D" w:rsidRDefault="00734E7D" w:rsidP="00BF4F35">
      <w:pPr>
        <w:ind w:left="4796" w:hanging="4796"/>
        <w:rPr>
          <w:sz w:val="20"/>
          <w:szCs w:val="20"/>
        </w:rPr>
      </w:pPr>
    </w:p>
    <w:p w:rsidR="00734E7D" w:rsidRDefault="00734E7D" w:rsidP="00BF4F35">
      <w:pPr>
        <w:ind w:left="4796" w:hanging="4796"/>
        <w:rPr>
          <w:sz w:val="20"/>
          <w:szCs w:val="20"/>
        </w:rPr>
      </w:pPr>
    </w:p>
    <w:p w:rsidR="00734E7D" w:rsidRDefault="00734E7D" w:rsidP="00BF4F35">
      <w:pPr>
        <w:ind w:left="4796" w:hanging="4796"/>
        <w:rPr>
          <w:sz w:val="20"/>
          <w:szCs w:val="20"/>
        </w:rPr>
      </w:pPr>
    </w:p>
    <w:p w:rsidR="00734E7D" w:rsidRDefault="00734E7D" w:rsidP="00BF4F35">
      <w:pPr>
        <w:ind w:left="4796" w:hanging="4796"/>
        <w:rPr>
          <w:sz w:val="20"/>
          <w:szCs w:val="20"/>
        </w:rPr>
      </w:pPr>
    </w:p>
    <w:p w:rsidR="00734E7D" w:rsidRDefault="00734E7D" w:rsidP="00BF4F35">
      <w:pPr>
        <w:ind w:left="4796" w:hanging="4796"/>
        <w:rPr>
          <w:sz w:val="20"/>
          <w:szCs w:val="20"/>
        </w:rPr>
      </w:pPr>
    </w:p>
    <w:p w:rsidR="008E48B7" w:rsidRDefault="008E48B7" w:rsidP="00F43480">
      <w:pPr>
        <w:rPr>
          <w:sz w:val="20"/>
          <w:szCs w:val="20"/>
        </w:rPr>
      </w:pPr>
    </w:p>
    <w:p w:rsidR="00DC660E" w:rsidRDefault="00DC660E" w:rsidP="00BF4F35">
      <w:pPr>
        <w:ind w:left="4796" w:hanging="4796"/>
        <w:rPr>
          <w:sz w:val="20"/>
          <w:szCs w:val="20"/>
        </w:rPr>
      </w:pPr>
    </w:p>
    <w:p w:rsidR="00BF4F35" w:rsidRDefault="00E8118A" w:rsidP="00BF4F35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A05C7">
        <w:rPr>
          <w:sz w:val="20"/>
          <w:szCs w:val="20"/>
        </w:rPr>
        <w:t xml:space="preserve">       </w:t>
      </w:r>
      <w:r w:rsidR="003653B7">
        <w:rPr>
          <w:sz w:val="20"/>
          <w:szCs w:val="20"/>
        </w:rPr>
        <w:t xml:space="preserve"> </w:t>
      </w:r>
      <w:r w:rsidR="000A3C6F">
        <w:rPr>
          <w:sz w:val="20"/>
          <w:szCs w:val="20"/>
        </w:rPr>
        <w:t xml:space="preserve">  Приложение № 9</w:t>
      </w:r>
      <w:r w:rsidR="00BF4F35">
        <w:rPr>
          <w:sz w:val="20"/>
          <w:szCs w:val="20"/>
        </w:rPr>
        <w:t xml:space="preserve"> к Решению Собрания депутатов                                                                                                                         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Студенок</w:t>
      </w:r>
      <w:r>
        <w:rPr>
          <w:sz w:val="20"/>
          <w:szCs w:val="20"/>
        </w:rPr>
        <w:t>ского сельсовета Железногорского района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8B64F6">
        <w:rPr>
          <w:sz w:val="20"/>
          <w:szCs w:val="20"/>
        </w:rPr>
        <w:t xml:space="preserve">№ </w:t>
      </w:r>
      <w:r w:rsidR="009A05C7">
        <w:rPr>
          <w:sz w:val="20"/>
          <w:szCs w:val="20"/>
        </w:rPr>
        <w:t>37</w:t>
      </w:r>
      <w:r w:rsidR="008B64F6">
        <w:rPr>
          <w:sz w:val="20"/>
          <w:szCs w:val="20"/>
        </w:rPr>
        <w:t xml:space="preserve">от </w:t>
      </w:r>
      <w:r w:rsidR="009A05C7">
        <w:rPr>
          <w:sz w:val="20"/>
          <w:szCs w:val="20"/>
        </w:rPr>
        <w:t>15</w:t>
      </w:r>
      <w:r w:rsidR="00813B12">
        <w:rPr>
          <w:sz w:val="20"/>
          <w:szCs w:val="20"/>
        </w:rPr>
        <w:t>.12.2016</w:t>
      </w:r>
      <w:r w:rsidR="009E512E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«О бюджете муниципального  образования 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«Студенок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8B64F6">
        <w:rPr>
          <w:sz w:val="20"/>
          <w:szCs w:val="20"/>
        </w:rPr>
        <w:t xml:space="preserve">        Курской области  на 201</w:t>
      </w:r>
      <w:r w:rsidR="00813B12">
        <w:rPr>
          <w:sz w:val="20"/>
          <w:szCs w:val="20"/>
        </w:rPr>
        <w:t>7</w:t>
      </w:r>
      <w:r>
        <w:rPr>
          <w:sz w:val="20"/>
          <w:szCs w:val="20"/>
        </w:rPr>
        <w:t xml:space="preserve"> год и на плановый период     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123632">
        <w:rPr>
          <w:sz w:val="20"/>
          <w:szCs w:val="20"/>
        </w:rPr>
        <w:t xml:space="preserve">           </w:t>
      </w:r>
      <w:r w:rsidR="00813B12">
        <w:rPr>
          <w:sz w:val="20"/>
          <w:szCs w:val="20"/>
        </w:rPr>
        <w:t xml:space="preserve">                 208</w:t>
      </w:r>
      <w:r w:rsidR="008B64F6">
        <w:rPr>
          <w:sz w:val="20"/>
          <w:szCs w:val="20"/>
        </w:rPr>
        <w:t xml:space="preserve"> и 201</w:t>
      </w:r>
      <w:r w:rsidR="00813B12">
        <w:rPr>
          <w:sz w:val="20"/>
          <w:szCs w:val="20"/>
        </w:rPr>
        <w:t>9</w:t>
      </w:r>
      <w:r>
        <w:rPr>
          <w:sz w:val="20"/>
          <w:szCs w:val="20"/>
        </w:rPr>
        <w:t xml:space="preserve"> годов »</w:t>
      </w:r>
    </w:p>
    <w:p w:rsidR="00895FB9" w:rsidRDefault="00895FB9">
      <w:pPr>
        <w:jc w:val="center"/>
        <w:rPr>
          <w:b/>
          <w:szCs w:val="28"/>
        </w:rPr>
      </w:pPr>
    </w:p>
    <w:p w:rsidR="00895FB9" w:rsidRDefault="00895F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Ведомственная структура расходов </w:t>
      </w:r>
      <w:r w:rsidR="00E63565">
        <w:rPr>
          <w:b/>
          <w:sz w:val="26"/>
          <w:szCs w:val="26"/>
        </w:rPr>
        <w:t xml:space="preserve">местного </w:t>
      </w:r>
      <w:r>
        <w:rPr>
          <w:b/>
          <w:sz w:val="26"/>
          <w:szCs w:val="26"/>
        </w:rPr>
        <w:t>бюджета</w:t>
      </w:r>
    </w:p>
    <w:p w:rsidR="006237DD" w:rsidRPr="00F46F88" w:rsidRDefault="008B64F6" w:rsidP="00F46F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813B12">
        <w:rPr>
          <w:b/>
          <w:sz w:val="26"/>
          <w:szCs w:val="26"/>
        </w:rPr>
        <w:t>7</w:t>
      </w:r>
      <w:r w:rsidR="00895FB9">
        <w:rPr>
          <w:b/>
          <w:sz w:val="26"/>
          <w:szCs w:val="26"/>
        </w:rPr>
        <w:t xml:space="preserve"> год</w:t>
      </w:r>
    </w:p>
    <w:p w:rsidR="000A3C6F" w:rsidRPr="000A3C6F" w:rsidRDefault="000A3C6F" w:rsidP="000A3C6F">
      <w:pPr>
        <w:jc w:val="right"/>
      </w:pPr>
      <w:r w:rsidRPr="000A3C6F">
        <w:t>(тыс</w:t>
      </w:r>
      <w:proofErr w:type="gramStart"/>
      <w:r w:rsidRPr="000A3C6F">
        <w:t>.р</w:t>
      </w:r>
      <w:proofErr w:type="gramEnd"/>
      <w:r w:rsidRPr="000A3C6F">
        <w:t>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540"/>
        <w:gridCol w:w="360"/>
        <w:gridCol w:w="430"/>
        <w:gridCol w:w="1481"/>
        <w:gridCol w:w="567"/>
        <w:gridCol w:w="1134"/>
      </w:tblGrid>
      <w:tr w:rsidR="00B27B54" w:rsidTr="00813B12">
        <w:trPr>
          <w:trHeight w:val="3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54" w:rsidRDefault="00B27B54" w:rsidP="000A3C6F">
            <w:pPr>
              <w:jc w:val="center"/>
              <w:rPr>
                <w:b/>
                <w:sz w:val="22"/>
                <w:szCs w:val="22"/>
              </w:rPr>
            </w:pPr>
          </w:p>
          <w:p w:rsidR="00B27B54" w:rsidRDefault="00B27B54" w:rsidP="000A3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54" w:rsidRPr="000A3C6F" w:rsidRDefault="000A3C6F" w:rsidP="000A3C6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бюджетополучателя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4" w:rsidRDefault="00B27B54" w:rsidP="000A3C6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4" w:rsidRDefault="00B27B54" w:rsidP="000A3C6F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4" w:rsidRDefault="00B27B54" w:rsidP="000A3C6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4" w:rsidRDefault="00B27B54" w:rsidP="000A3C6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4" w:rsidRDefault="00B27B54" w:rsidP="000A3C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расходы</w:t>
            </w:r>
          </w:p>
          <w:p w:rsidR="00B27B54" w:rsidRDefault="008B64F6" w:rsidP="000A3C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</w:t>
            </w:r>
            <w:r w:rsidR="00813B12">
              <w:rPr>
                <w:b/>
                <w:sz w:val="20"/>
                <w:szCs w:val="20"/>
              </w:rPr>
              <w:t>7</w:t>
            </w:r>
            <w:r w:rsidR="00B27B54">
              <w:rPr>
                <w:b/>
                <w:sz w:val="20"/>
                <w:szCs w:val="20"/>
              </w:rPr>
              <w:t xml:space="preserve">год </w:t>
            </w:r>
          </w:p>
        </w:tc>
      </w:tr>
      <w:tr w:rsidR="00C9483D" w:rsidRPr="00AA15A0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Default="00C9483D" w:rsidP="00C94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3D" w:rsidRDefault="00C9483D" w:rsidP="00B7407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3D" w:rsidRDefault="00C9483D" w:rsidP="00B7407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3D" w:rsidRDefault="00C9483D" w:rsidP="00B74071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3D" w:rsidRDefault="00C9483D" w:rsidP="00B7407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3D" w:rsidRDefault="00C9483D" w:rsidP="00B7407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3D" w:rsidRPr="00AA15A0" w:rsidRDefault="00813B12" w:rsidP="00B7407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3 070 694</w:t>
            </w:r>
          </w:p>
        </w:tc>
      </w:tr>
      <w:tr w:rsidR="00813B12" w:rsidTr="00813B12">
        <w:trPr>
          <w:trHeight w:val="39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5C0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АДМИНИСТРАЦИЯ СТУДЕНОКСКОГО СЕЛЬСОВЕТА ЖЕЛЕЗНОГОРСКОГО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B7407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813B12" w:rsidRDefault="00813B12" w:rsidP="00B7407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D620D4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3 070 694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B7407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2 475 815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B74071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  <w:p w:rsidR="00813B12" w:rsidRDefault="00813B12" w:rsidP="00B74071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</w:p>
          <w:p w:rsidR="00813B12" w:rsidRPr="00E44F5C" w:rsidRDefault="00813B12" w:rsidP="00813B12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</w:p>
          <w:p w:rsidR="00813B12" w:rsidRPr="00D620D4" w:rsidRDefault="00813B12" w:rsidP="00813B12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466 000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bookmarkStart w:id="4" w:name="OLE_LINK9"/>
            <w:r>
              <w:rPr>
                <w:sz w:val="22"/>
                <w:szCs w:val="22"/>
              </w:rPr>
              <w:t>Обеспечение функционирования главы</w:t>
            </w:r>
            <w:r w:rsidRPr="00E44F5C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B740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 </w:t>
            </w:r>
            <w:r w:rsidRPr="00E44F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proofErr w:type="spellStart"/>
            <w:r w:rsidRPr="00E44F5C">
              <w:rPr>
                <w:sz w:val="22"/>
                <w:szCs w:val="22"/>
                <w:lang w:val="en-US"/>
              </w:rPr>
              <w:t>0</w:t>
            </w:r>
            <w:proofErr w:type="spellEnd"/>
            <w:r w:rsidRPr="00E44F5C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B740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71 1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B740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 xml:space="preserve">71 1 </w:t>
            </w:r>
            <w:r>
              <w:rPr>
                <w:sz w:val="22"/>
                <w:szCs w:val="22"/>
              </w:rPr>
              <w:t>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</w:tr>
      <w:bookmarkEnd w:id="4"/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>71 1</w:t>
            </w:r>
            <w:r>
              <w:rPr>
                <w:sz w:val="22"/>
                <w:szCs w:val="22"/>
              </w:rPr>
              <w:t xml:space="preserve"> 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3B12" w:rsidRPr="00D620D4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4F5C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F46F8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E1326E">
              <w:rPr>
                <w:b/>
                <w:i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right="-108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right="-108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990 500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13E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Студенокском сельсовете Железногорского района Курской области на 2014-2020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8F13E5">
              <w:rPr>
                <w:bCs/>
                <w:i/>
                <w:color w:val="000000"/>
                <w:sz w:val="22"/>
                <w:szCs w:val="22"/>
              </w:rPr>
              <w:t>Подпрограмма "Реализация мероприятий, направленных на развитие муниципальной службы"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i/>
                <w:sz w:val="22"/>
                <w:szCs w:val="22"/>
              </w:rPr>
            </w:pPr>
            <w:r w:rsidRPr="008F13E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i/>
                <w:sz w:val="22"/>
                <w:szCs w:val="22"/>
              </w:rPr>
            </w:pPr>
            <w:r w:rsidRPr="008F13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rPr>
                <w:bCs/>
                <w:color w:val="000000"/>
                <w:sz w:val="22"/>
                <w:szCs w:val="22"/>
              </w:rPr>
            </w:pPr>
            <w:r w:rsidRPr="00100B8E">
              <w:t>Организация прохождения</w:t>
            </w:r>
            <w:r>
              <w:t xml:space="preserve"> муниципальной службы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Студенок</w:t>
            </w:r>
            <w:r w:rsidRPr="00100B8E">
              <w:t>ском сельсовете Железногорского ра</w:t>
            </w:r>
            <w:r w:rsidRPr="00100B8E">
              <w:t>й</w:t>
            </w:r>
            <w:r w:rsidRPr="00100B8E">
              <w:t>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7 000 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rPr>
                <w:bCs/>
                <w:color w:val="000000"/>
                <w:sz w:val="22"/>
                <w:szCs w:val="22"/>
              </w:rPr>
            </w:pPr>
            <w:r w:rsidRPr="008F13E5">
              <w:rPr>
                <w:bCs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813B12" w:rsidRPr="00E44F5C" w:rsidRDefault="00813B12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8F13E5" w:rsidRDefault="00813B12" w:rsidP="00813B12">
            <w:pPr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 xml:space="preserve">Обеспечение функционирования </w:t>
            </w:r>
            <w:r>
              <w:rPr>
                <w:b/>
                <w:sz w:val="22"/>
                <w:szCs w:val="22"/>
              </w:rPr>
              <w:t>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3</w:t>
            </w:r>
            <w:r w:rsidRPr="008F13E5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 xml:space="preserve"> 00</w:t>
            </w:r>
            <w:r w:rsidRPr="008F13E5">
              <w:rPr>
                <w:b/>
                <w:sz w:val="22"/>
                <w:szCs w:val="22"/>
              </w:rPr>
              <w:t xml:space="preserve"> </w:t>
            </w:r>
            <w:r w:rsidRPr="008F13E5">
              <w:rPr>
                <w:b/>
                <w:sz w:val="22"/>
                <w:szCs w:val="22"/>
                <w:lang w:val="en-US"/>
              </w:rPr>
              <w:t>00</w:t>
            </w:r>
            <w:r w:rsidRPr="008F13E5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8F13E5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983 500 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деятельности а</w:t>
            </w:r>
            <w:r w:rsidRPr="00E44F5C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6204DF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E1326E">
              <w:rPr>
                <w:b/>
                <w:i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E44F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983 500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3 1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983 500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E1326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326E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E44F5C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F46F88" w:rsidRDefault="00813B12" w:rsidP="001D10A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6F8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73 1 00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E1326E">
            <w:pPr>
              <w:ind w:right="-108"/>
              <w:rPr>
                <w:sz w:val="22"/>
                <w:szCs w:val="22"/>
              </w:rPr>
            </w:pPr>
            <w:r w:rsidRPr="00E1326E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543D" w:rsidRDefault="00813B12" w:rsidP="006204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543D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367CD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543D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543D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876 5</w:t>
            </w:r>
            <w:r w:rsidRPr="00E44F5C">
              <w:rPr>
                <w:sz w:val="22"/>
                <w:szCs w:val="22"/>
              </w:rPr>
              <w:t>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13B12" w:rsidRPr="00E1543D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543D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29 614,13</w:t>
            </w:r>
          </w:p>
        </w:tc>
      </w:tr>
      <w:tr w:rsidR="00813B12" w:rsidTr="00813B12">
        <w:trPr>
          <w:trHeight w:val="7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Муниципальная программа «</w:t>
            </w:r>
            <w:r>
              <w:rPr>
                <w:b/>
                <w:bCs/>
                <w:sz w:val="22"/>
                <w:szCs w:val="22"/>
              </w:rPr>
              <w:t>Обеспечение эффективного осуществления полномочий муниципального казенного учреждения "Административно-хозяйственное управление</w:t>
            </w:r>
            <w:r w:rsidRPr="00E44F5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Студенокского</w:t>
            </w:r>
            <w:r w:rsidRPr="00E44F5C">
              <w:rPr>
                <w:b/>
                <w:bCs/>
                <w:sz w:val="22"/>
                <w:szCs w:val="22"/>
              </w:rPr>
              <w:t xml:space="preserve"> сельсовет</w:t>
            </w:r>
            <w:r>
              <w:rPr>
                <w:b/>
                <w:bCs/>
                <w:sz w:val="22"/>
                <w:szCs w:val="22"/>
              </w:rPr>
              <w:t xml:space="preserve">а </w:t>
            </w:r>
            <w:r w:rsidRPr="00E44F5C">
              <w:rPr>
                <w:b/>
                <w:bCs/>
                <w:sz w:val="22"/>
                <w:szCs w:val="22"/>
              </w:rPr>
              <w:t>Железногорского района Курской области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326E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997 315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281335" w:rsidRDefault="00813B12" w:rsidP="00813B12">
            <w:pPr>
              <w:rPr>
                <w:i/>
                <w:sz w:val="22"/>
                <w:szCs w:val="22"/>
              </w:rPr>
            </w:pPr>
            <w:r w:rsidRPr="00281335">
              <w:rPr>
                <w:i/>
                <w:sz w:val="22"/>
                <w:szCs w:val="22"/>
              </w:rPr>
              <w:t xml:space="preserve">Подпрограмма </w:t>
            </w:r>
            <w:r>
              <w:rPr>
                <w:i/>
                <w:sz w:val="22"/>
                <w:szCs w:val="22"/>
              </w:rPr>
              <w:t xml:space="preserve">"Обеспечение реализации муниципальной программы </w:t>
            </w:r>
            <w:r w:rsidRPr="00281335">
              <w:rPr>
                <w:bCs/>
                <w:i/>
                <w:sz w:val="22"/>
                <w:szCs w:val="22"/>
              </w:rPr>
              <w:t>«Обеспечение эффективного осуществления полномочий муниципального казенног</w:t>
            </w:r>
            <w:r>
              <w:rPr>
                <w:bCs/>
                <w:i/>
                <w:sz w:val="22"/>
                <w:szCs w:val="22"/>
              </w:rPr>
              <w:t>о учреждения "Административно-хо</w:t>
            </w:r>
            <w:r w:rsidRPr="00281335">
              <w:rPr>
                <w:bCs/>
                <w:i/>
                <w:sz w:val="22"/>
                <w:szCs w:val="22"/>
              </w:rPr>
              <w:t>зяйственное управление Студенокского сельсовета Железногорского района Курской области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326E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</w:p>
          <w:p w:rsidR="00813B12" w:rsidRPr="00C37049" w:rsidRDefault="00813B12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997 315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281335" w:rsidRDefault="00813B12" w:rsidP="00813B1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 муниципальной программы "</w:t>
            </w:r>
            <w:r w:rsidRPr="00281335">
              <w:rPr>
                <w:bCs/>
                <w:sz w:val="22"/>
                <w:szCs w:val="22"/>
              </w:rPr>
              <w:t>Обеспечение эффективного осуществления полномочий муниципального казенног</w:t>
            </w:r>
            <w:r>
              <w:rPr>
                <w:bCs/>
                <w:sz w:val="22"/>
                <w:szCs w:val="22"/>
              </w:rPr>
              <w:t>о учреждения "Административно-хо</w:t>
            </w:r>
            <w:r w:rsidRPr="00281335">
              <w:rPr>
                <w:bCs/>
                <w:sz w:val="22"/>
                <w:szCs w:val="22"/>
              </w:rPr>
              <w:t>зяйственное управление Студенокского сельсовета Железногорского района Курской области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543D" w:rsidRDefault="00813B12" w:rsidP="006204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543D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</w:p>
          <w:p w:rsidR="00813B12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997 315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543D" w:rsidRDefault="00813B12" w:rsidP="006204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543D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997 315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260 815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Реализация функций органов местного самоуправления, связанных</w:t>
            </w:r>
            <w:r w:rsidRPr="00E44F5C">
              <w:rPr>
                <w:sz w:val="22"/>
                <w:szCs w:val="22"/>
              </w:rPr>
              <w:br/>
              <w:t>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обязательств муниципального </w:t>
            </w:r>
            <w:r w:rsidRPr="00E44F5C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0A3C6F" w:rsidRDefault="00813B12" w:rsidP="006204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A3C6F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Выполнение других (проч</w:t>
            </w:r>
            <w:r>
              <w:rPr>
                <w:sz w:val="22"/>
                <w:szCs w:val="22"/>
              </w:rPr>
              <w:t>их) обязательств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543D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543D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</w:p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9F4A50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</w:tr>
      <w:tr w:rsidR="00813B12" w:rsidRPr="00A4659F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jc w:val="both"/>
              <w:rPr>
                <w:bCs/>
                <w:sz w:val="22"/>
                <w:szCs w:val="22"/>
              </w:rPr>
            </w:pPr>
            <w:r w:rsidRPr="009F4A50">
              <w:rPr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326E" w:rsidRDefault="00813B12" w:rsidP="006204D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326E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9F4A50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</w:tr>
      <w:tr w:rsidR="00813B12" w:rsidRPr="00A4659F" w:rsidTr="00813B12">
        <w:trPr>
          <w:trHeight w:val="34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0A3C6F" w:rsidRDefault="00813B12" w:rsidP="006204DF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0A3C6F">
              <w:rPr>
                <w:b/>
                <w:i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color w:val="000000"/>
                <w:sz w:val="22"/>
                <w:szCs w:val="22"/>
              </w:rPr>
            </w:pPr>
            <w:r w:rsidRPr="00E44F5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</w:t>
            </w:r>
            <w:r w:rsidRPr="00E44F5C">
              <w:rPr>
                <w:sz w:val="22"/>
                <w:szCs w:val="22"/>
              </w:rPr>
              <w:t xml:space="preserve"> 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E44F5C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54684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4840EB" w:rsidRDefault="00813B12" w:rsidP="006204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40EB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14335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ind w:right="-108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4840EB" w:rsidRDefault="00813B12" w:rsidP="006204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22 900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ind w:right="-108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0450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0450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C37049" w:rsidRDefault="00813B12" w:rsidP="00813B12">
            <w:pPr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Муниципальная программа «Обеспечение пожарной безопасности  в Студенокском сельсовет Железногорского района Курской области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0450" w:rsidRDefault="00813B12" w:rsidP="008216C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0450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Pr="00C37049" w:rsidRDefault="00813B12" w:rsidP="00813B12">
            <w:pPr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lastRenderedPageBreak/>
              <w:t>Подпрограмма "Пожарная безопасность и защита населения Студенокского сельсовета Железногорского района Курской области на 2015-2020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0450" w:rsidRDefault="00813B12" w:rsidP="008216C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0450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22 900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12" w:rsidRDefault="00813B12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эффективной системы пожарной безопасности и обеспечение первичных мер пожарной безопасности в границах сельсовета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0450" w:rsidRDefault="00813B12" w:rsidP="008216C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0450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3609C6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9C6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0886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22 900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498 460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4840EB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840EB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10886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498 460</w:t>
            </w:r>
          </w:p>
        </w:tc>
      </w:tr>
      <w:tr w:rsidR="00813B12" w:rsidRPr="000C781A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704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содержание территорий муниципального образования Студенокский сельсовет Железногорского района Курской области на 2014-2020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498 46</w:t>
            </w:r>
            <w:r w:rsidRPr="00C37049">
              <w:rPr>
                <w:b/>
                <w:sz w:val="22"/>
                <w:szCs w:val="22"/>
              </w:rPr>
              <w:t>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37049">
              <w:rPr>
                <w:bCs/>
                <w:i/>
                <w:color w:val="000000"/>
                <w:sz w:val="22"/>
                <w:szCs w:val="22"/>
              </w:rPr>
              <w:t>Подпрограмма "Мероприятия по благоустройству и содержанию территории муниципального образования Студенокский сельсовет Железногорского района Курской области на 2014-2020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4840EB" w:rsidRDefault="00813B12" w:rsidP="006204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40EB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jc w:val="center"/>
              <w:rPr>
                <w:i/>
                <w:sz w:val="22"/>
                <w:szCs w:val="22"/>
              </w:rPr>
            </w:pPr>
          </w:p>
          <w:p w:rsidR="00813B12" w:rsidRPr="00C37049" w:rsidRDefault="00813B12" w:rsidP="00813B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498 460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населенных пунктов сельсовета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4840EB" w:rsidRDefault="00813B12" w:rsidP="006204DF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4840EB">
              <w:rPr>
                <w:b/>
                <w:i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498 460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4840EB" w:rsidRDefault="00813B12" w:rsidP="006204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40EB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498 460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F46F88" w:rsidRDefault="00813B12" w:rsidP="006204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6F8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C37049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C37049" w:rsidRDefault="00813B12" w:rsidP="0081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498 460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F46F88" w:rsidRDefault="00813B12" w:rsidP="006204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6F8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813B12" w:rsidRPr="00BF4F35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6204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</w:tr>
      <w:tr w:rsidR="00813B12" w:rsidTr="00813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Pr="00E44F5C" w:rsidRDefault="00813B12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E44F5C" w:rsidRDefault="00813B12" w:rsidP="00813B12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13B12" w:rsidRDefault="000A3C6F" w:rsidP="000A3C6F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9A05C7" w:rsidRDefault="009A05C7" w:rsidP="000A3C6F">
      <w:pPr>
        <w:ind w:left="4796" w:hanging="4796"/>
        <w:rPr>
          <w:sz w:val="20"/>
          <w:szCs w:val="20"/>
        </w:rPr>
      </w:pPr>
    </w:p>
    <w:p w:rsidR="00813B12" w:rsidRDefault="00813B12" w:rsidP="000A3C6F">
      <w:pPr>
        <w:ind w:left="4796" w:hanging="4796"/>
        <w:rPr>
          <w:sz w:val="20"/>
          <w:szCs w:val="20"/>
        </w:rPr>
      </w:pPr>
    </w:p>
    <w:p w:rsidR="000A3C6F" w:rsidRDefault="00813B12" w:rsidP="000A3C6F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0A3C6F">
        <w:rPr>
          <w:sz w:val="20"/>
          <w:szCs w:val="20"/>
        </w:rPr>
        <w:t xml:space="preserve">  П</w:t>
      </w:r>
      <w:r w:rsidR="00F55F7C">
        <w:rPr>
          <w:sz w:val="20"/>
          <w:szCs w:val="20"/>
        </w:rPr>
        <w:t>риложение № 10</w:t>
      </w:r>
      <w:r w:rsidR="000A3C6F">
        <w:rPr>
          <w:sz w:val="20"/>
          <w:szCs w:val="20"/>
        </w:rPr>
        <w:t xml:space="preserve"> к Решению Собрания депутатов                                                                                                                         </w:t>
      </w:r>
    </w:p>
    <w:p w:rsidR="000A3C6F" w:rsidRDefault="000A3C6F" w:rsidP="000A3C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Студенок</w:t>
      </w:r>
      <w:r>
        <w:rPr>
          <w:sz w:val="20"/>
          <w:szCs w:val="20"/>
        </w:rPr>
        <w:t>ского сельсовета Железногорского района</w:t>
      </w:r>
    </w:p>
    <w:p w:rsidR="000A3C6F" w:rsidRDefault="000A3C6F" w:rsidP="000A3C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544871">
        <w:rPr>
          <w:sz w:val="20"/>
          <w:szCs w:val="20"/>
        </w:rPr>
        <w:t xml:space="preserve">               </w:t>
      </w:r>
      <w:r w:rsidR="00F46F88">
        <w:rPr>
          <w:sz w:val="20"/>
          <w:szCs w:val="20"/>
        </w:rPr>
        <w:t xml:space="preserve">№ </w:t>
      </w:r>
      <w:r w:rsidR="009A05C7">
        <w:rPr>
          <w:sz w:val="20"/>
          <w:szCs w:val="20"/>
        </w:rPr>
        <w:t>37</w:t>
      </w:r>
      <w:r w:rsidR="00F46F88">
        <w:rPr>
          <w:sz w:val="20"/>
          <w:szCs w:val="20"/>
        </w:rPr>
        <w:t xml:space="preserve"> от </w:t>
      </w:r>
      <w:r w:rsidR="009A05C7">
        <w:rPr>
          <w:sz w:val="20"/>
          <w:szCs w:val="20"/>
        </w:rPr>
        <w:t>15</w:t>
      </w:r>
      <w:r w:rsidR="00813B12">
        <w:rPr>
          <w:sz w:val="20"/>
          <w:szCs w:val="20"/>
        </w:rPr>
        <w:t>.12.2016</w:t>
      </w:r>
      <w:r w:rsidR="009E512E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</w:p>
    <w:p w:rsidR="000A3C6F" w:rsidRDefault="000A3C6F" w:rsidP="000A3C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«О бюджете муниципального  образования </w:t>
      </w:r>
    </w:p>
    <w:p w:rsidR="000A3C6F" w:rsidRDefault="000A3C6F" w:rsidP="000A3C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«Студенок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0A3C6F" w:rsidRDefault="000A3C6F" w:rsidP="000A3C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813B12">
        <w:rPr>
          <w:sz w:val="20"/>
          <w:szCs w:val="20"/>
        </w:rPr>
        <w:t xml:space="preserve">        Курской области  на 2017</w:t>
      </w:r>
      <w:r>
        <w:rPr>
          <w:sz w:val="20"/>
          <w:szCs w:val="20"/>
        </w:rPr>
        <w:t xml:space="preserve"> год и на плановый период     </w:t>
      </w:r>
    </w:p>
    <w:p w:rsidR="000A3C6F" w:rsidRDefault="000A3C6F" w:rsidP="000A3C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13B12">
        <w:rPr>
          <w:sz w:val="20"/>
          <w:szCs w:val="20"/>
        </w:rPr>
        <w:t xml:space="preserve">                            2018 и 2019</w:t>
      </w:r>
      <w:r>
        <w:rPr>
          <w:sz w:val="20"/>
          <w:szCs w:val="20"/>
        </w:rPr>
        <w:t xml:space="preserve"> годов »</w:t>
      </w:r>
    </w:p>
    <w:p w:rsidR="000A3C6F" w:rsidRDefault="000A3C6F" w:rsidP="000A3C6F">
      <w:pPr>
        <w:jc w:val="center"/>
        <w:rPr>
          <w:b/>
          <w:szCs w:val="28"/>
        </w:rPr>
      </w:pPr>
    </w:p>
    <w:p w:rsidR="000A3C6F" w:rsidRDefault="000A3C6F" w:rsidP="000A3C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Ведомственная структура расходов </w:t>
      </w:r>
      <w:r w:rsidR="00E63565">
        <w:rPr>
          <w:b/>
          <w:sz w:val="26"/>
          <w:szCs w:val="26"/>
        </w:rPr>
        <w:t xml:space="preserve">местного </w:t>
      </w:r>
      <w:r>
        <w:rPr>
          <w:b/>
          <w:sz w:val="26"/>
          <w:szCs w:val="26"/>
        </w:rPr>
        <w:t>бюджета</w:t>
      </w:r>
    </w:p>
    <w:p w:rsidR="000A3C6F" w:rsidRDefault="000A3C6F" w:rsidP="000A3C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F55F7C">
        <w:rPr>
          <w:b/>
          <w:sz w:val="26"/>
          <w:szCs w:val="26"/>
        </w:rPr>
        <w:t xml:space="preserve"> плановый период </w:t>
      </w:r>
      <w:r>
        <w:rPr>
          <w:b/>
          <w:sz w:val="26"/>
          <w:szCs w:val="26"/>
        </w:rPr>
        <w:t>201</w:t>
      </w:r>
      <w:r w:rsidR="00813B12">
        <w:rPr>
          <w:b/>
          <w:sz w:val="26"/>
          <w:szCs w:val="26"/>
        </w:rPr>
        <w:t>8 и 2019</w:t>
      </w:r>
      <w:r>
        <w:rPr>
          <w:b/>
          <w:sz w:val="26"/>
          <w:szCs w:val="26"/>
        </w:rPr>
        <w:t xml:space="preserve"> год</w:t>
      </w:r>
      <w:r w:rsidR="00F55F7C">
        <w:rPr>
          <w:b/>
          <w:sz w:val="26"/>
          <w:szCs w:val="26"/>
        </w:rPr>
        <w:t>ов</w:t>
      </w:r>
    </w:p>
    <w:p w:rsidR="006237DD" w:rsidRPr="006237DD" w:rsidRDefault="006237DD" w:rsidP="000A3C6F">
      <w:pPr>
        <w:jc w:val="center"/>
        <w:rPr>
          <w:b/>
          <w:sz w:val="16"/>
          <w:szCs w:val="16"/>
        </w:rPr>
      </w:pPr>
    </w:p>
    <w:p w:rsidR="000A3C6F" w:rsidRPr="000A3C6F" w:rsidRDefault="00DD4B17" w:rsidP="000A3C6F">
      <w:pPr>
        <w:jc w:val="right"/>
      </w:pPr>
      <w:r>
        <w:t>(</w:t>
      </w:r>
      <w:r w:rsidR="000A3C6F" w:rsidRPr="000A3C6F">
        <w:t>рублей)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540"/>
        <w:gridCol w:w="360"/>
        <w:gridCol w:w="430"/>
        <w:gridCol w:w="1312"/>
        <w:gridCol w:w="567"/>
        <w:gridCol w:w="992"/>
        <w:gridCol w:w="992"/>
      </w:tblGrid>
      <w:tr w:rsidR="00F55F7C" w:rsidTr="00DD4B17">
        <w:trPr>
          <w:trHeight w:val="369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7C" w:rsidRDefault="00F55F7C" w:rsidP="000A3C6F">
            <w:pPr>
              <w:jc w:val="center"/>
              <w:rPr>
                <w:b/>
                <w:sz w:val="22"/>
                <w:szCs w:val="22"/>
              </w:rPr>
            </w:pPr>
          </w:p>
          <w:p w:rsidR="00F55F7C" w:rsidRDefault="00F55F7C" w:rsidP="000A3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7C" w:rsidRPr="000A3C6F" w:rsidRDefault="00F55F7C" w:rsidP="000A3C6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бюджетополучателя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7C" w:rsidRDefault="00F55F7C" w:rsidP="000A3C6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7C" w:rsidRDefault="00F55F7C" w:rsidP="000A3C6F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7C" w:rsidRDefault="00F55F7C" w:rsidP="000A3C6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7C" w:rsidRDefault="00F55F7C" w:rsidP="000A3C6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7C" w:rsidRDefault="00F55F7C" w:rsidP="000A3C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расходы</w:t>
            </w:r>
          </w:p>
          <w:p w:rsidR="00F55F7C" w:rsidRDefault="00813B12" w:rsidP="000A3C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</w:t>
            </w:r>
            <w:r w:rsidR="00F55F7C">
              <w:rPr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7C" w:rsidRDefault="00F55F7C" w:rsidP="00E8118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расходы</w:t>
            </w:r>
          </w:p>
          <w:p w:rsidR="00F55F7C" w:rsidRDefault="00813B12" w:rsidP="00E8118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2019</w:t>
            </w:r>
            <w:r w:rsidR="00F55F7C">
              <w:rPr>
                <w:b/>
                <w:sz w:val="20"/>
                <w:szCs w:val="20"/>
              </w:rPr>
              <w:t xml:space="preserve">год </w:t>
            </w:r>
          </w:p>
        </w:tc>
      </w:tr>
      <w:tr w:rsidR="00813B12" w:rsidRPr="00AA15A0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2" w:rsidRDefault="00813B12" w:rsidP="00813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F46F88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Default="00813B12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AA15A0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2 805 634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12" w:rsidRPr="00AA15A0" w:rsidRDefault="00DD4B17" w:rsidP="00AD4B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2 865 900</w:t>
            </w:r>
          </w:p>
        </w:tc>
      </w:tr>
      <w:tr w:rsidR="00DD4B17" w:rsidTr="00DD4B17">
        <w:trPr>
          <w:trHeight w:val="39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813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АДМИНИСТРАЦИЯ СТУДЕНОКСКОГО СЕЛЬСОВЕТА ЖЕЛЕЗНОГОРСКОГО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DD4B17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D620D4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2 805 634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D620D4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2 865 900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813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2 475 815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2 475 815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F46F88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DD4B17" w:rsidRPr="00F46F88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6F8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</w:p>
          <w:p w:rsidR="00DD4B17" w:rsidRPr="00E44F5C" w:rsidRDefault="00DD4B17" w:rsidP="002F7774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</w:p>
          <w:p w:rsidR="00DD4B17" w:rsidRPr="00D620D4" w:rsidRDefault="00DD4B17" w:rsidP="002F7774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466 000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</w:p>
          <w:p w:rsidR="00DD4B17" w:rsidRPr="00D620D4" w:rsidRDefault="00DD4B17" w:rsidP="002F7774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466 000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главы</w:t>
            </w:r>
            <w:r w:rsidRPr="00E44F5C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 </w:t>
            </w:r>
            <w:r w:rsidRPr="00E44F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proofErr w:type="spellStart"/>
            <w:r w:rsidRPr="00E44F5C">
              <w:rPr>
                <w:sz w:val="22"/>
                <w:szCs w:val="22"/>
                <w:lang w:val="en-US"/>
              </w:rPr>
              <w:t>0</w:t>
            </w:r>
            <w:proofErr w:type="spellEnd"/>
            <w:r w:rsidRPr="00E44F5C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71 1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 xml:space="preserve">71 1 </w:t>
            </w:r>
            <w:r>
              <w:rPr>
                <w:sz w:val="22"/>
                <w:szCs w:val="22"/>
              </w:rPr>
              <w:t>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</w:pPr>
            <w:r>
              <w:rPr>
                <w:sz w:val="22"/>
                <w:szCs w:val="22"/>
              </w:rPr>
              <w:t>466 000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>71 1</w:t>
            </w:r>
            <w:r>
              <w:rPr>
                <w:sz w:val="22"/>
                <w:szCs w:val="22"/>
              </w:rPr>
              <w:t xml:space="preserve"> 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2F777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4B17" w:rsidRPr="00E44F5C" w:rsidRDefault="00DD4B17" w:rsidP="002F777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4B17" w:rsidRPr="00D620D4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2F777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4B17" w:rsidRPr="00E44F5C" w:rsidRDefault="00DD4B17" w:rsidP="002F777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4B17" w:rsidRPr="00D620D4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4F5C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326E" w:rsidRDefault="00DD4B17" w:rsidP="00F46F8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E1326E">
              <w:rPr>
                <w:b/>
                <w:i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right="-108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right="-108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990 500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13E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Студенокском сельсовете Железногорского района Курской области на 2014-2020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right="-108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right="-108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813B12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8F13E5">
              <w:rPr>
                <w:bCs/>
                <w:i/>
                <w:color w:val="000000"/>
                <w:sz w:val="22"/>
                <w:szCs w:val="22"/>
              </w:rPr>
              <w:t>Подпрограмма "Реализация мероприятий, направленных на развитие муниципальной службы"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right="-108"/>
              <w:rPr>
                <w:i/>
                <w:sz w:val="22"/>
                <w:szCs w:val="22"/>
              </w:rPr>
            </w:pPr>
            <w:r w:rsidRPr="008F13E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right="-108"/>
              <w:rPr>
                <w:i/>
                <w:sz w:val="22"/>
                <w:szCs w:val="22"/>
              </w:rPr>
            </w:pPr>
            <w:r w:rsidRPr="008F13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813B12">
            <w:pPr>
              <w:rPr>
                <w:bCs/>
                <w:color w:val="000000"/>
                <w:sz w:val="22"/>
                <w:szCs w:val="22"/>
              </w:rPr>
            </w:pPr>
            <w:r w:rsidRPr="00100B8E">
              <w:t>Организация прохождения</w:t>
            </w:r>
            <w:r>
              <w:t xml:space="preserve"> муниципальной службы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Студенок</w:t>
            </w:r>
            <w:r w:rsidRPr="00100B8E">
              <w:t>ском сельсовете Железногорского ра</w:t>
            </w:r>
            <w:r w:rsidRPr="00100B8E">
              <w:t>й</w:t>
            </w:r>
            <w:r w:rsidRPr="00100B8E">
              <w:t>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7 000 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813B12">
            <w:pPr>
              <w:rPr>
                <w:bCs/>
                <w:color w:val="000000"/>
                <w:sz w:val="22"/>
                <w:szCs w:val="22"/>
              </w:rPr>
            </w:pPr>
            <w:r w:rsidRPr="008F13E5">
              <w:rPr>
                <w:bCs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DD4B17" w:rsidRPr="00E44F5C" w:rsidRDefault="00DD4B17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8F13E5" w:rsidRDefault="00DD4B17" w:rsidP="00813B12">
            <w:pPr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 xml:space="preserve">Обеспечение функционирования </w:t>
            </w:r>
            <w:r>
              <w:rPr>
                <w:b/>
                <w:sz w:val="22"/>
                <w:szCs w:val="22"/>
              </w:rPr>
              <w:t>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F13E5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3</w:t>
            </w:r>
            <w:r w:rsidRPr="008F13E5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 xml:space="preserve"> 00</w:t>
            </w:r>
            <w:r w:rsidRPr="008F13E5">
              <w:rPr>
                <w:b/>
                <w:sz w:val="22"/>
                <w:szCs w:val="22"/>
              </w:rPr>
              <w:t xml:space="preserve"> </w:t>
            </w:r>
            <w:r w:rsidRPr="008F13E5">
              <w:rPr>
                <w:b/>
                <w:sz w:val="22"/>
                <w:szCs w:val="22"/>
                <w:lang w:val="en-US"/>
              </w:rPr>
              <w:t>00</w:t>
            </w:r>
            <w:r w:rsidRPr="008F13E5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983 500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8F13E5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983 500 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деятельности а</w:t>
            </w:r>
            <w:r w:rsidRPr="00E44F5C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F46F88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6F8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E44F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983 500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3 1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00 0</w:t>
            </w:r>
            <w:r w:rsidRPr="00E44F5C">
              <w:rPr>
                <w:sz w:val="22"/>
                <w:szCs w:val="22"/>
                <w:lang w:val="en-US"/>
              </w:rPr>
              <w:t>00</w:t>
            </w:r>
            <w:proofErr w:type="spellStart"/>
            <w:r w:rsidRPr="00E44F5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983 500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3367CD" w:rsidRDefault="00DD4B17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326E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326E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3367CD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00П</w:t>
            </w:r>
            <w:r w:rsidRPr="00E44F5C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3367CD" w:rsidRDefault="00DD4B17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F46F88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6F8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3367CD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73 1 00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3367CD" w:rsidRDefault="00DD4B17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326E" w:rsidRDefault="00DD4B17" w:rsidP="00F46F88">
            <w:pPr>
              <w:ind w:right="-108"/>
              <w:jc w:val="center"/>
              <w:rPr>
                <w:sz w:val="22"/>
                <w:szCs w:val="22"/>
              </w:rPr>
            </w:pPr>
            <w:r w:rsidRPr="00E1326E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3367CD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3367CD" w:rsidRDefault="00DD4B17" w:rsidP="00813B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67C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543D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543D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3367CD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45 085,87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543D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543D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876 5</w:t>
            </w:r>
            <w:r w:rsidRPr="00E44F5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876 5</w:t>
            </w:r>
            <w:r w:rsidRPr="00E44F5C">
              <w:rPr>
                <w:sz w:val="22"/>
                <w:szCs w:val="22"/>
              </w:rPr>
              <w:t>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D4B17" w:rsidRPr="00E1543D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543D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29 614,13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29 614,13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E44F5C">
              <w:rPr>
                <w:sz w:val="22"/>
                <w:szCs w:val="22"/>
              </w:rPr>
              <w:t xml:space="preserve"> </w:t>
            </w:r>
            <w:r w:rsidRPr="00E44F5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44F5C">
              <w:rPr>
                <w:sz w:val="22"/>
                <w:szCs w:val="22"/>
                <w:lang w:val="en-US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E44F5C" w:rsidRDefault="00DD4B17" w:rsidP="00813B12">
            <w:pPr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Муниципальная программа «</w:t>
            </w:r>
            <w:r>
              <w:rPr>
                <w:b/>
                <w:bCs/>
                <w:sz w:val="22"/>
                <w:szCs w:val="22"/>
              </w:rPr>
              <w:t>Обеспечение эффективного осуществления полномочий муниципального казенного учреждения "Административно-хозяйственное управление</w:t>
            </w:r>
            <w:r w:rsidRPr="00E44F5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Студенокского</w:t>
            </w:r>
            <w:r w:rsidRPr="00E44F5C">
              <w:rPr>
                <w:b/>
                <w:bCs/>
                <w:sz w:val="22"/>
                <w:szCs w:val="22"/>
              </w:rPr>
              <w:t xml:space="preserve"> сельсовет</w:t>
            </w:r>
            <w:r>
              <w:rPr>
                <w:b/>
                <w:bCs/>
                <w:sz w:val="22"/>
                <w:szCs w:val="22"/>
              </w:rPr>
              <w:t xml:space="preserve">а </w:t>
            </w:r>
            <w:r w:rsidRPr="00E44F5C">
              <w:rPr>
                <w:b/>
                <w:bCs/>
                <w:sz w:val="22"/>
                <w:szCs w:val="22"/>
              </w:rPr>
              <w:t>Железногорского района Курской области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326E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326E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E44F5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997 315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997 315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281335" w:rsidRDefault="00DD4B17" w:rsidP="00813B12">
            <w:pPr>
              <w:rPr>
                <w:i/>
                <w:sz w:val="22"/>
                <w:szCs w:val="22"/>
              </w:rPr>
            </w:pPr>
            <w:r w:rsidRPr="00281335">
              <w:rPr>
                <w:i/>
                <w:sz w:val="22"/>
                <w:szCs w:val="22"/>
              </w:rPr>
              <w:t xml:space="preserve">Подпрограмма </w:t>
            </w:r>
            <w:r>
              <w:rPr>
                <w:i/>
                <w:sz w:val="22"/>
                <w:szCs w:val="22"/>
              </w:rPr>
              <w:t xml:space="preserve">"Обеспечение реализации муниципальной программы </w:t>
            </w:r>
            <w:r w:rsidRPr="00281335">
              <w:rPr>
                <w:bCs/>
                <w:i/>
                <w:sz w:val="22"/>
                <w:szCs w:val="22"/>
              </w:rPr>
              <w:t>«Обеспечение эффективного осуществления полномочий муниципального казенног</w:t>
            </w:r>
            <w:r>
              <w:rPr>
                <w:bCs/>
                <w:i/>
                <w:sz w:val="22"/>
                <w:szCs w:val="22"/>
              </w:rPr>
              <w:t>о учреждения "Административно-хо</w:t>
            </w:r>
            <w:r w:rsidRPr="00281335">
              <w:rPr>
                <w:bCs/>
                <w:i/>
                <w:sz w:val="22"/>
                <w:szCs w:val="22"/>
              </w:rPr>
              <w:t>зяйственное управление Студенокского сельсовета Железногорского района Курской области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326E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326E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</w:p>
          <w:p w:rsidR="00DD4B17" w:rsidRPr="00C37049" w:rsidRDefault="00DD4B17" w:rsidP="002F7774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997 315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997 315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281335" w:rsidRDefault="00DD4B17" w:rsidP="00813B1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 муниципальной программы "</w:t>
            </w:r>
            <w:r w:rsidRPr="00281335">
              <w:rPr>
                <w:bCs/>
                <w:sz w:val="22"/>
                <w:szCs w:val="22"/>
              </w:rPr>
              <w:t>Обеспечение эффективного осуществления полномочий муниципального казенног</w:t>
            </w:r>
            <w:r>
              <w:rPr>
                <w:bCs/>
                <w:sz w:val="22"/>
                <w:szCs w:val="22"/>
              </w:rPr>
              <w:t>о учреждения "Административно-хо</w:t>
            </w:r>
            <w:r w:rsidRPr="00281335">
              <w:rPr>
                <w:bCs/>
                <w:sz w:val="22"/>
                <w:szCs w:val="22"/>
              </w:rPr>
              <w:t>зяйственное управление Студенокского сельсовета Железногорского района Курской области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543D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543D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</w:p>
          <w:p w:rsidR="00DD4B17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997 315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543D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543D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997 315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326E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326E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260 815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326E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326E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9F4A50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2F77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2F77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Реализация функций органов местного самоуправления, связанных</w:t>
            </w:r>
            <w:r w:rsidRPr="00E44F5C">
              <w:rPr>
                <w:sz w:val="22"/>
                <w:szCs w:val="22"/>
              </w:rPr>
              <w:br/>
              <w:t>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326E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обязательств муниципального </w:t>
            </w:r>
            <w:r w:rsidRPr="00E44F5C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0A3C6F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A3C6F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Выполнение других (проч</w:t>
            </w:r>
            <w:r>
              <w:rPr>
                <w:sz w:val="22"/>
                <w:szCs w:val="22"/>
              </w:rPr>
              <w:t>их) обязательств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543D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543D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</w:p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</w:p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9F4A50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9F4A50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69 019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9F4A50" w:rsidRDefault="00DD4B17" w:rsidP="00813B12">
            <w:pPr>
              <w:jc w:val="both"/>
              <w:rPr>
                <w:bCs/>
                <w:sz w:val="22"/>
                <w:szCs w:val="22"/>
              </w:rPr>
            </w:pPr>
            <w:r w:rsidRPr="009F4A50">
              <w:rPr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4840EB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40EB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9F4A50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9F4A50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9F4A50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9F4A50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9F4A50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9F4A50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4840EB" w:rsidRDefault="00DD4B17" w:rsidP="008216C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E44F5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rPr>
                <w:color w:val="000000"/>
                <w:sz w:val="22"/>
                <w:szCs w:val="22"/>
              </w:rPr>
            </w:pPr>
            <w:r w:rsidRPr="00E44F5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0450" w:rsidRDefault="00DD4B17" w:rsidP="008216C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0450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</w:t>
            </w:r>
            <w:r w:rsidRPr="00E44F5C">
              <w:rPr>
                <w:sz w:val="22"/>
                <w:szCs w:val="22"/>
              </w:rPr>
              <w:t xml:space="preserve"> 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69 019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44F5C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0450" w:rsidRDefault="00DD4B17" w:rsidP="008216C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0450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E44F5C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54684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0450" w:rsidRDefault="00DD4B17" w:rsidP="008216C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0450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14335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ind w:right="-108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0450" w:rsidRDefault="00DD4B17" w:rsidP="008216C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0450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22 900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C37049" w:rsidRDefault="00DD4B17" w:rsidP="00813B12">
            <w:pPr>
              <w:ind w:right="-108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3609C6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9C6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</w:tr>
      <w:tr w:rsidR="00DD4B17" w:rsidTr="00DD4B1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C37049" w:rsidRDefault="00DD4B17" w:rsidP="00813B12">
            <w:pPr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Муниципальная программа «Обеспечение пожарной безопасности  в Студенокском сельсовет Железногорского района Курской области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22 900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Pr="00C37049" w:rsidRDefault="00DD4B17" w:rsidP="00813B12">
            <w:pPr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Подпрограмма "Пожарная безопасность и защита населения Студенокского сельсовета Железногорского района Курской области на 2015-2020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4840EB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840EB"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22 900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7" w:rsidRDefault="00DD4B17" w:rsidP="0081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эффективной системы пожарной безопасности и обеспечение первичных мер пожарной безопасности в границах сельсовета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22 900</w:t>
            </w:r>
          </w:p>
        </w:tc>
      </w:tr>
      <w:tr w:rsidR="00DD4B17" w:rsidTr="00DD4B17">
        <w:trPr>
          <w:trHeight w:val="25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4840EB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40EB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0886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22 900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1F3B6A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3B6A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293 666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4840EB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40EB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0886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10886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293 666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81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704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содержание территорий муниципального образования Студенокский сельсовет Железногорского района Курской области на 2014-2020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F46F88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6F8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7049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C37049" w:rsidRDefault="00DD4B17" w:rsidP="002F77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C37049" w:rsidRDefault="00DD4B17" w:rsidP="002F77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293 666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813B12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37049">
              <w:rPr>
                <w:bCs/>
                <w:i/>
                <w:color w:val="000000"/>
                <w:sz w:val="22"/>
                <w:szCs w:val="22"/>
              </w:rPr>
              <w:t>Подпрограмма "Мероприятия по благоустройству и содержанию территории муниципального образования Студенокский сельсовет Железногорского района Курской области на 2014-2020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F46F88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6F8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5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7049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C37049" w:rsidRDefault="00DD4B17" w:rsidP="002F7774">
            <w:pPr>
              <w:jc w:val="center"/>
              <w:rPr>
                <w:i/>
                <w:sz w:val="22"/>
                <w:szCs w:val="22"/>
              </w:rPr>
            </w:pPr>
          </w:p>
          <w:p w:rsidR="00DD4B17" w:rsidRPr="00C37049" w:rsidRDefault="00DD4B17" w:rsidP="002F77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rPr>
                <w:sz w:val="22"/>
                <w:szCs w:val="22"/>
              </w:rPr>
            </w:pPr>
          </w:p>
          <w:p w:rsidR="00DD4B17" w:rsidRDefault="00DD4B17" w:rsidP="002F7774">
            <w:r w:rsidRPr="00943640">
              <w:rPr>
                <w:sz w:val="22"/>
                <w:szCs w:val="22"/>
              </w:rPr>
              <w:t>293 666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813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населенных пунктов сельсовета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r w:rsidRPr="00943640">
              <w:rPr>
                <w:sz w:val="22"/>
                <w:szCs w:val="22"/>
              </w:rPr>
              <w:t>293 666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813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Default="00DD4B17" w:rsidP="002F7774">
            <w:r w:rsidRPr="00943640">
              <w:rPr>
                <w:sz w:val="22"/>
                <w:szCs w:val="22"/>
              </w:rPr>
              <w:t>293 666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813B12">
            <w:pPr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государственных</w:t>
            </w:r>
            <w:r w:rsidRPr="00E4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44F5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E44F5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C37049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C37049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C37049" w:rsidRDefault="00DD4B17" w:rsidP="002F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293 666</w:t>
            </w:r>
          </w:p>
        </w:tc>
      </w:tr>
      <w:tr w:rsidR="00DD4B17" w:rsidRPr="00A4659F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F46F88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6F8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D4B17" w:rsidRPr="00A4659F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jc w:val="both"/>
              <w:rPr>
                <w:b/>
                <w:bCs/>
                <w:sz w:val="22"/>
                <w:szCs w:val="22"/>
              </w:rPr>
            </w:pPr>
            <w:r w:rsidRPr="00E44F5C">
              <w:rPr>
                <w:b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F46F88" w:rsidRDefault="00DD4B17" w:rsidP="00F46F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6F8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  <w:r w:rsidRPr="00E44F5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4F5C">
              <w:rPr>
                <w:b/>
                <w:sz w:val="22"/>
                <w:szCs w:val="22"/>
              </w:rPr>
              <w:t xml:space="preserve"> 00</w:t>
            </w:r>
            <w:r w:rsidRPr="00E44F5C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</w:tr>
      <w:tr w:rsidR="00DD4B17" w:rsidTr="00DD4B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E44F5C" w:rsidRDefault="00DD4B17" w:rsidP="00813B12">
            <w:pPr>
              <w:jc w:val="both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F46F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5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4F5C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E44F5C" w:rsidRDefault="00DD4B17" w:rsidP="002F7774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E44F5C">
              <w:rPr>
                <w:sz w:val="22"/>
                <w:szCs w:val="22"/>
              </w:rPr>
              <w:t xml:space="preserve"> 00</w:t>
            </w:r>
            <w:r w:rsidRPr="00E44F5C">
              <w:rPr>
                <w:sz w:val="22"/>
                <w:szCs w:val="22"/>
                <w:lang w:val="en-US"/>
              </w:rPr>
              <w:t>0</w:t>
            </w:r>
          </w:p>
        </w:tc>
      </w:tr>
      <w:tr w:rsidR="00DD4B17" w:rsidTr="00DD4B1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7" w:rsidRPr="007E53B7" w:rsidRDefault="00DD4B17" w:rsidP="005D45E0">
            <w:pPr>
              <w:rPr>
                <w:sz w:val="22"/>
                <w:szCs w:val="22"/>
              </w:rPr>
            </w:pPr>
            <w:r w:rsidRPr="007E53B7">
              <w:rPr>
                <w:sz w:val="22"/>
                <w:szCs w:val="22"/>
              </w:rPr>
              <w:t>В т.ч</w:t>
            </w:r>
            <w:proofErr w:type="gramStart"/>
            <w:r w:rsidRPr="007E53B7">
              <w:rPr>
                <w:sz w:val="22"/>
                <w:szCs w:val="22"/>
              </w:rPr>
              <w:t>.у</w:t>
            </w:r>
            <w:proofErr w:type="gramEnd"/>
            <w:r w:rsidRPr="007E53B7">
              <w:rPr>
                <w:sz w:val="22"/>
                <w:szCs w:val="22"/>
              </w:rPr>
              <w:t>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7E53B7" w:rsidRDefault="00DD4B17" w:rsidP="007E53B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5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Default="00DD4B17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D620D4" w:rsidRDefault="0010732A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7" w:rsidRPr="00D620D4" w:rsidRDefault="0010732A" w:rsidP="002F77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143 000</w:t>
            </w:r>
          </w:p>
        </w:tc>
      </w:tr>
    </w:tbl>
    <w:p w:rsidR="00895FB9" w:rsidRDefault="00895FB9">
      <w:pPr>
        <w:ind w:left="4796" w:hanging="4796"/>
        <w:rPr>
          <w:sz w:val="20"/>
          <w:szCs w:val="20"/>
        </w:rPr>
      </w:pPr>
    </w:p>
    <w:p w:rsidR="00895FB9" w:rsidRDefault="00895FB9">
      <w:pPr>
        <w:ind w:left="4796" w:hanging="4796"/>
        <w:rPr>
          <w:sz w:val="20"/>
          <w:szCs w:val="20"/>
        </w:rPr>
      </w:pPr>
    </w:p>
    <w:p w:rsidR="00895FB9" w:rsidRDefault="00895FB9">
      <w:pPr>
        <w:ind w:left="4796" w:hanging="4796"/>
        <w:rPr>
          <w:sz w:val="20"/>
          <w:szCs w:val="20"/>
        </w:rPr>
      </w:pPr>
    </w:p>
    <w:p w:rsidR="00E8118A" w:rsidRDefault="00E8118A">
      <w:pPr>
        <w:ind w:left="4796" w:hanging="4796"/>
        <w:rPr>
          <w:sz w:val="20"/>
          <w:szCs w:val="20"/>
        </w:rPr>
      </w:pPr>
    </w:p>
    <w:p w:rsidR="00E8118A" w:rsidRDefault="00E8118A">
      <w:pPr>
        <w:ind w:left="4796" w:hanging="4796"/>
        <w:rPr>
          <w:sz w:val="20"/>
          <w:szCs w:val="20"/>
        </w:rPr>
      </w:pPr>
    </w:p>
    <w:p w:rsidR="00E8118A" w:rsidRDefault="00E8118A">
      <w:pPr>
        <w:ind w:left="4796" w:hanging="4796"/>
        <w:rPr>
          <w:sz w:val="20"/>
          <w:szCs w:val="20"/>
        </w:rPr>
      </w:pPr>
    </w:p>
    <w:p w:rsidR="00E8118A" w:rsidRDefault="00E8118A">
      <w:pPr>
        <w:ind w:left="4796" w:hanging="4796"/>
        <w:rPr>
          <w:sz w:val="20"/>
          <w:szCs w:val="20"/>
        </w:rPr>
      </w:pPr>
    </w:p>
    <w:p w:rsidR="00E8118A" w:rsidRDefault="00E8118A">
      <w:pPr>
        <w:ind w:left="4796" w:hanging="4796"/>
        <w:rPr>
          <w:sz w:val="20"/>
          <w:szCs w:val="20"/>
        </w:rPr>
      </w:pPr>
    </w:p>
    <w:p w:rsidR="00E8118A" w:rsidRDefault="00E8118A">
      <w:pPr>
        <w:ind w:left="4796" w:hanging="4796"/>
        <w:rPr>
          <w:sz w:val="20"/>
          <w:szCs w:val="20"/>
        </w:rPr>
      </w:pPr>
    </w:p>
    <w:p w:rsidR="00C9483D" w:rsidRDefault="00C9483D">
      <w:pPr>
        <w:ind w:left="4796" w:hanging="4796"/>
        <w:rPr>
          <w:sz w:val="20"/>
          <w:szCs w:val="20"/>
        </w:rPr>
      </w:pPr>
    </w:p>
    <w:p w:rsidR="00C9483D" w:rsidRDefault="00C9483D">
      <w:pPr>
        <w:ind w:left="4796" w:hanging="4796"/>
        <w:rPr>
          <w:sz w:val="20"/>
          <w:szCs w:val="20"/>
        </w:rPr>
      </w:pPr>
    </w:p>
    <w:p w:rsidR="00C9483D" w:rsidRDefault="00C9483D">
      <w:pPr>
        <w:ind w:left="4796" w:hanging="4796"/>
        <w:rPr>
          <w:sz w:val="20"/>
          <w:szCs w:val="20"/>
        </w:rPr>
      </w:pPr>
    </w:p>
    <w:p w:rsidR="005575BF" w:rsidRDefault="005575BF">
      <w:pPr>
        <w:ind w:left="4796" w:hanging="4796"/>
        <w:rPr>
          <w:sz w:val="20"/>
          <w:szCs w:val="20"/>
        </w:rPr>
      </w:pPr>
    </w:p>
    <w:p w:rsidR="005575BF" w:rsidRDefault="005575BF">
      <w:pPr>
        <w:ind w:left="4796" w:hanging="4796"/>
        <w:rPr>
          <w:sz w:val="20"/>
          <w:szCs w:val="20"/>
        </w:rPr>
      </w:pPr>
    </w:p>
    <w:p w:rsidR="005575BF" w:rsidRDefault="005575BF">
      <w:pPr>
        <w:ind w:left="4796" w:hanging="4796"/>
        <w:rPr>
          <w:sz w:val="20"/>
          <w:szCs w:val="20"/>
        </w:rPr>
      </w:pPr>
    </w:p>
    <w:p w:rsidR="005575BF" w:rsidRDefault="005575BF">
      <w:pPr>
        <w:ind w:left="4796" w:hanging="4796"/>
        <w:rPr>
          <w:sz w:val="20"/>
          <w:szCs w:val="20"/>
        </w:rPr>
      </w:pPr>
    </w:p>
    <w:p w:rsidR="005575BF" w:rsidRDefault="005575BF">
      <w:pPr>
        <w:ind w:left="4796" w:hanging="4796"/>
        <w:rPr>
          <w:sz w:val="20"/>
          <w:szCs w:val="20"/>
        </w:rPr>
      </w:pPr>
    </w:p>
    <w:p w:rsidR="005575BF" w:rsidRDefault="005575BF">
      <w:pPr>
        <w:ind w:left="4796" w:hanging="4796"/>
        <w:rPr>
          <w:sz w:val="20"/>
          <w:szCs w:val="20"/>
        </w:rPr>
      </w:pPr>
    </w:p>
    <w:p w:rsidR="006D078C" w:rsidRDefault="006D078C">
      <w:pPr>
        <w:ind w:left="4796" w:hanging="4796"/>
        <w:rPr>
          <w:sz w:val="20"/>
          <w:szCs w:val="20"/>
        </w:rPr>
      </w:pPr>
    </w:p>
    <w:p w:rsidR="006D078C" w:rsidRDefault="006D078C">
      <w:pPr>
        <w:ind w:left="4796" w:hanging="4796"/>
        <w:rPr>
          <w:sz w:val="20"/>
          <w:szCs w:val="20"/>
        </w:rPr>
      </w:pPr>
    </w:p>
    <w:p w:rsidR="00606420" w:rsidRDefault="00606420">
      <w:pPr>
        <w:ind w:left="4796" w:hanging="4796"/>
        <w:rPr>
          <w:sz w:val="20"/>
          <w:szCs w:val="20"/>
        </w:rPr>
      </w:pPr>
    </w:p>
    <w:p w:rsidR="002F4DE7" w:rsidRDefault="002F4DE7">
      <w:pPr>
        <w:ind w:left="4796" w:hanging="4796"/>
        <w:rPr>
          <w:sz w:val="20"/>
          <w:szCs w:val="20"/>
        </w:rPr>
      </w:pPr>
    </w:p>
    <w:p w:rsidR="002F4DE7" w:rsidRDefault="002F4DE7" w:rsidP="00F43480">
      <w:pPr>
        <w:rPr>
          <w:sz w:val="20"/>
          <w:szCs w:val="20"/>
        </w:rPr>
      </w:pPr>
    </w:p>
    <w:p w:rsidR="00895FB9" w:rsidRDefault="00895FB9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BF4F35" w:rsidRDefault="00BF4F35" w:rsidP="00BF4F35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Приложение № 11 к Решению Собрания депутатов                                                                                                                         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   Студенок</w:t>
      </w:r>
      <w:r>
        <w:rPr>
          <w:sz w:val="20"/>
          <w:szCs w:val="20"/>
        </w:rPr>
        <w:t>ского сельсовета Железногорского района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E63565">
        <w:rPr>
          <w:sz w:val="20"/>
          <w:szCs w:val="20"/>
        </w:rPr>
        <w:t xml:space="preserve">              </w:t>
      </w:r>
      <w:r w:rsidR="008E4646">
        <w:rPr>
          <w:sz w:val="20"/>
          <w:szCs w:val="20"/>
        </w:rPr>
        <w:t xml:space="preserve">№ </w:t>
      </w:r>
      <w:r w:rsidR="009A05C7">
        <w:rPr>
          <w:sz w:val="20"/>
          <w:szCs w:val="20"/>
        </w:rPr>
        <w:t>37</w:t>
      </w:r>
      <w:r w:rsidR="008E4646">
        <w:rPr>
          <w:sz w:val="20"/>
          <w:szCs w:val="20"/>
        </w:rPr>
        <w:t xml:space="preserve"> от </w:t>
      </w:r>
      <w:r w:rsidR="009A05C7">
        <w:rPr>
          <w:sz w:val="20"/>
          <w:szCs w:val="20"/>
        </w:rPr>
        <w:t>15</w:t>
      </w:r>
      <w:r w:rsidR="00DD4B17">
        <w:rPr>
          <w:sz w:val="20"/>
          <w:szCs w:val="20"/>
        </w:rPr>
        <w:t>.12.2016</w:t>
      </w:r>
      <w:r w:rsidR="009E512E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«О бюджете муниципального  образования 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«Студенок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DD4B17">
        <w:rPr>
          <w:sz w:val="20"/>
          <w:szCs w:val="20"/>
        </w:rPr>
        <w:t xml:space="preserve">        Курской области  на 2017</w:t>
      </w:r>
      <w:r>
        <w:rPr>
          <w:sz w:val="20"/>
          <w:szCs w:val="20"/>
        </w:rPr>
        <w:t xml:space="preserve"> год и на плановый период     </w:t>
      </w:r>
    </w:p>
    <w:p w:rsidR="00BF4F35" w:rsidRDefault="00BF4F35" w:rsidP="00BF4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DD4B17">
        <w:rPr>
          <w:sz w:val="20"/>
          <w:szCs w:val="20"/>
        </w:rPr>
        <w:t xml:space="preserve">           2018 и 2019</w:t>
      </w:r>
      <w:r>
        <w:rPr>
          <w:sz w:val="20"/>
          <w:szCs w:val="20"/>
        </w:rPr>
        <w:t xml:space="preserve"> годов »</w:t>
      </w:r>
    </w:p>
    <w:p w:rsidR="00895FB9" w:rsidRDefault="00895FB9">
      <w:pPr>
        <w:jc w:val="center"/>
        <w:rPr>
          <w:b/>
          <w:szCs w:val="28"/>
        </w:rPr>
      </w:pPr>
    </w:p>
    <w:p w:rsidR="00895FB9" w:rsidRDefault="00895F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муниципальных внутренних заимствований</w:t>
      </w:r>
    </w:p>
    <w:p w:rsidR="00895FB9" w:rsidRDefault="00895F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</w:t>
      </w:r>
      <w:r w:rsidR="00084472">
        <w:rPr>
          <w:b/>
          <w:sz w:val="26"/>
          <w:szCs w:val="26"/>
        </w:rPr>
        <w:t>ципального образования «Студенок</w:t>
      </w:r>
      <w:r>
        <w:rPr>
          <w:b/>
          <w:sz w:val="26"/>
          <w:szCs w:val="26"/>
        </w:rPr>
        <w:t>ский сельсовет» на 201</w:t>
      </w:r>
      <w:r w:rsidR="00DD4B17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</w:t>
      </w:r>
    </w:p>
    <w:p w:rsidR="00895FB9" w:rsidRDefault="00895FB9">
      <w:pPr>
        <w:rPr>
          <w:b/>
          <w:sz w:val="26"/>
          <w:szCs w:val="26"/>
        </w:rPr>
      </w:pPr>
    </w:p>
    <w:p w:rsidR="00895FB9" w:rsidRDefault="00895FB9">
      <w:pPr>
        <w:rPr>
          <w:b/>
        </w:rPr>
      </w:pPr>
      <w:r>
        <w:rPr>
          <w:b/>
        </w:rPr>
        <w:t>1. Привлечение внутренних заимствований</w:t>
      </w:r>
    </w:p>
    <w:p w:rsidR="00895FB9" w:rsidRDefault="00895F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3191"/>
      </w:tblGrid>
      <w:tr w:rsidR="00895FB9" w:rsidTr="003C1263">
        <w:tc>
          <w:tcPr>
            <w:tcW w:w="828" w:type="dxa"/>
          </w:tcPr>
          <w:p w:rsidR="00895FB9" w:rsidRDefault="00895FB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0" w:type="dxa"/>
          </w:tcPr>
          <w:p w:rsidR="00895FB9" w:rsidRDefault="00895FB9">
            <w:pPr>
              <w:jc w:val="center"/>
            </w:pPr>
            <w:r>
              <w:t>Виды заимствований</w:t>
            </w:r>
          </w:p>
        </w:tc>
        <w:tc>
          <w:tcPr>
            <w:tcW w:w="3191" w:type="dxa"/>
          </w:tcPr>
          <w:p w:rsidR="003C1263" w:rsidRDefault="00895FB9">
            <w:pPr>
              <w:jc w:val="center"/>
            </w:pPr>
            <w:r>
              <w:t>Объем привлечения средств в 201</w:t>
            </w:r>
            <w:r w:rsidR="00DD4B17">
              <w:t>7</w:t>
            </w:r>
            <w:r>
              <w:t xml:space="preserve"> году</w:t>
            </w:r>
          </w:p>
          <w:p w:rsidR="00895FB9" w:rsidRDefault="00895FB9">
            <w:pPr>
              <w:jc w:val="center"/>
            </w:pP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895FB9" w:rsidTr="003C1263">
        <w:tc>
          <w:tcPr>
            <w:tcW w:w="828" w:type="dxa"/>
          </w:tcPr>
          <w:p w:rsidR="00895FB9" w:rsidRDefault="00895FB9">
            <w:pPr>
              <w:jc w:val="center"/>
            </w:pPr>
            <w:r>
              <w:t>1.</w:t>
            </w:r>
          </w:p>
        </w:tc>
        <w:tc>
          <w:tcPr>
            <w:tcW w:w="5940" w:type="dxa"/>
          </w:tcPr>
          <w:p w:rsidR="00895FB9" w:rsidRDefault="00895FB9">
            <w:r>
              <w:t>Муниципальные ценные бумаги</w:t>
            </w:r>
          </w:p>
        </w:tc>
        <w:tc>
          <w:tcPr>
            <w:tcW w:w="3191" w:type="dxa"/>
          </w:tcPr>
          <w:p w:rsidR="00895FB9" w:rsidRDefault="00895FB9">
            <w:pPr>
              <w:jc w:val="center"/>
            </w:pPr>
            <w:r>
              <w:t>0</w:t>
            </w:r>
          </w:p>
        </w:tc>
      </w:tr>
      <w:tr w:rsidR="00895FB9" w:rsidTr="003C1263">
        <w:tc>
          <w:tcPr>
            <w:tcW w:w="828" w:type="dxa"/>
          </w:tcPr>
          <w:p w:rsidR="00895FB9" w:rsidRDefault="00895FB9">
            <w:pPr>
              <w:jc w:val="center"/>
            </w:pPr>
            <w:r>
              <w:t>2.</w:t>
            </w:r>
          </w:p>
        </w:tc>
        <w:tc>
          <w:tcPr>
            <w:tcW w:w="5940" w:type="dxa"/>
          </w:tcPr>
          <w:p w:rsidR="00895FB9" w:rsidRDefault="00895FB9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1" w:type="dxa"/>
          </w:tcPr>
          <w:p w:rsidR="00895FB9" w:rsidRDefault="00DD4B17">
            <w:pPr>
              <w:jc w:val="center"/>
            </w:pPr>
            <w:r>
              <w:t xml:space="preserve"> 1 00</w:t>
            </w:r>
            <w:r w:rsidR="00895FB9">
              <w:t>0</w:t>
            </w:r>
            <w:r>
              <w:t>,00</w:t>
            </w:r>
          </w:p>
        </w:tc>
      </w:tr>
      <w:tr w:rsidR="00895FB9" w:rsidTr="003C1263">
        <w:tc>
          <w:tcPr>
            <w:tcW w:w="828" w:type="dxa"/>
          </w:tcPr>
          <w:p w:rsidR="00895FB9" w:rsidRDefault="00895FB9">
            <w:pPr>
              <w:jc w:val="center"/>
            </w:pPr>
            <w:r>
              <w:t>3.</w:t>
            </w:r>
          </w:p>
        </w:tc>
        <w:tc>
          <w:tcPr>
            <w:tcW w:w="5940" w:type="dxa"/>
          </w:tcPr>
          <w:p w:rsidR="00895FB9" w:rsidRDefault="00895FB9">
            <w:r>
              <w:t>Кредиты кредитных организаций</w:t>
            </w:r>
          </w:p>
        </w:tc>
        <w:tc>
          <w:tcPr>
            <w:tcW w:w="3191" w:type="dxa"/>
          </w:tcPr>
          <w:p w:rsidR="00895FB9" w:rsidRDefault="00895FB9">
            <w:pPr>
              <w:jc w:val="center"/>
            </w:pPr>
            <w:r>
              <w:t>0</w:t>
            </w:r>
          </w:p>
        </w:tc>
      </w:tr>
      <w:tr w:rsidR="00895FB9" w:rsidTr="003C1263">
        <w:tc>
          <w:tcPr>
            <w:tcW w:w="828" w:type="dxa"/>
          </w:tcPr>
          <w:p w:rsidR="00895FB9" w:rsidRDefault="00895FB9"/>
        </w:tc>
        <w:tc>
          <w:tcPr>
            <w:tcW w:w="5940" w:type="dxa"/>
          </w:tcPr>
          <w:p w:rsidR="00895FB9" w:rsidRDefault="00895FB9">
            <w:r>
              <w:t>Итого</w:t>
            </w:r>
          </w:p>
        </w:tc>
        <w:tc>
          <w:tcPr>
            <w:tcW w:w="3191" w:type="dxa"/>
          </w:tcPr>
          <w:p w:rsidR="00895FB9" w:rsidRDefault="00DD4B17">
            <w:pPr>
              <w:jc w:val="center"/>
            </w:pPr>
            <w:r>
              <w:t>1 000,00</w:t>
            </w:r>
          </w:p>
        </w:tc>
      </w:tr>
    </w:tbl>
    <w:p w:rsidR="00895FB9" w:rsidRDefault="00895FB9"/>
    <w:p w:rsidR="00895FB9" w:rsidRDefault="00895FB9">
      <w:pPr>
        <w:rPr>
          <w:b/>
        </w:rPr>
      </w:pPr>
      <w:r>
        <w:rPr>
          <w:b/>
        </w:rPr>
        <w:t>2. Погашение внутренних заимствований</w:t>
      </w:r>
    </w:p>
    <w:p w:rsidR="00895FB9" w:rsidRDefault="00895F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3191"/>
      </w:tblGrid>
      <w:tr w:rsidR="00895FB9" w:rsidTr="003C1263">
        <w:tc>
          <w:tcPr>
            <w:tcW w:w="828" w:type="dxa"/>
          </w:tcPr>
          <w:p w:rsidR="00895FB9" w:rsidRDefault="00895FB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0" w:type="dxa"/>
          </w:tcPr>
          <w:p w:rsidR="00895FB9" w:rsidRDefault="00895FB9">
            <w:pPr>
              <w:jc w:val="center"/>
            </w:pPr>
            <w:r>
              <w:t>Виды заимствований</w:t>
            </w:r>
          </w:p>
        </w:tc>
        <w:tc>
          <w:tcPr>
            <w:tcW w:w="3191" w:type="dxa"/>
          </w:tcPr>
          <w:p w:rsidR="003C1263" w:rsidRDefault="003C1263">
            <w:pPr>
              <w:jc w:val="center"/>
            </w:pPr>
            <w:r>
              <w:t>Объем погашения сре</w:t>
            </w:r>
            <w:proofErr w:type="gramStart"/>
            <w:r>
              <w:t>д</w:t>
            </w:r>
            <w:r w:rsidR="00DD4B17">
              <w:t>ств в 2</w:t>
            </w:r>
            <w:proofErr w:type="gramEnd"/>
            <w:r w:rsidR="00DD4B17">
              <w:t>017</w:t>
            </w:r>
            <w:r w:rsidR="00895FB9">
              <w:t xml:space="preserve"> году</w:t>
            </w:r>
          </w:p>
          <w:p w:rsidR="00895FB9" w:rsidRDefault="00895FB9">
            <w:pPr>
              <w:jc w:val="center"/>
            </w:pP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895FB9" w:rsidTr="003C1263">
        <w:tc>
          <w:tcPr>
            <w:tcW w:w="828" w:type="dxa"/>
          </w:tcPr>
          <w:p w:rsidR="00895FB9" w:rsidRDefault="00895FB9">
            <w:pPr>
              <w:jc w:val="center"/>
            </w:pPr>
            <w:r>
              <w:t>1.</w:t>
            </w:r>
          </w:p>
        </w:tc>
        <w:tc>
          <w:tcPr>
            <w:tcW w:w="5940" w:type="dxa"/>
          </w:tcPr>
          <w:p w:rsidR="00895FB9" w:rsidRDefault="00895FB9">
            <w:r>
              <w:t>Муниципальные ценные бумаги</w:t>
            </w:r>
          </w:p>
        </w:tc>
        <w:tc>
          <w:tcPr>
            <w:tcW w:w="3191" w:type="dxa"/>
          </w:tcPr>
          <w:p w:rsidR="00895FB9" w:rsidRDefault="00895FB9">
            <w:pPr>
              <w:jc w:val="center"/>
            </w:pPr>
            <w:r>
              <w:t>0</w:t>
            </w:r>
          </w:p>
        </w:tc>
      </w:tr>
      <w:tr w:rsidR="00895FB9" w:rsidTr="003C1263">
        <w:tc>
          <w:tcPr>
            <w:tcW w:w="828" w:type="dxa"/>
          </w:tcPr>
          <w:p w:rsidR="00895FB9" w:rsidRDefault="00895FB9">
            <w:pPr>
              <w:jc w:val="center"/>
            </w:pPr>
            <w:r>
              <w:t>2.</w:t>
            </w:r>
          </w:p>
        </w:tc>
        <w:tc>
          <w:tcPr>
            <w:tcW w:w="5940" w:type="dxa"/>
          </w:tcPr>
          <w:p w:rsidR="00895FB9" w:rsidRDefault="00895FB9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1" w:type="dxa"/>
          </w:tcPr>
          <w:p w:rsidR="00895FB9" w:rsidRDefault="00585F49">
            <w:pPr>
              <w:jc w:val="center"/>
            </w:pPr>
            <w:r>
              <w:t>1</w:t>
            </w:r>
            <w:r w:rsidR="00DD4B17">
              <w:t xml:space="preserve"> 0</w:t>
            </w:r>
            <w:r w:rsidR="0040737B">
              <w:t>00</w:t>
            </w:r>
            <w:r w:rsidR="00F43480">
              <w:t>,0</w:t>
            </w:r>
          </w:p>
        </w:tc>
      </w:tr>
      <w:tr w:rsidR="00895FB9" w:rsidTr="003C1263">
        <w:tc>
          <w:tcPr>
            <w:tcW w:w="828" w:type="dxa"/>
          </w:tcPr>
          <w:p w:rsidR="00895FB9" w:rsidRDefault="00895FB9">
            <w:pPr>
              <w:jc w:val="center"/>
            </w:pPr>
            <w:r>
              <w:t>3.</w:t>
            </w:r>
          </w:p>
        </w:tc>
        <w:tc>
          <w:tcPr>
            <w:tcW w:w="5940" w:type="dxa"/>
          </w:tcPr>
          <w:p w:rsidR="00895FB9" w:rsidRDefault="00895FB9">
            <w:r>
              <w:t>Кредиты кредитных организаций</w:t>
            </w:r>
          </w:p>
        </w:tc>
        <w:tc>
          <w:tcPr>
            <w:tcW w:w="3191" w:type="dxa"/>
          </w:tcPr>
          <w:p w:rsidR="00895FB9" w:rsidRDefault="00895FB9">
            <w:pPr>
              <w:jc w:val="center"/>
            </w:pPr>
            <w:r>
              <w:t>0</w:t>
            </w:r>
          </w:p>
        </w:tc>
      </w:tr>
      <w:tr w:rsidR="00895FB9" w:rsidTr="003C1263">
        <w:trPr>
          <w:trHeight w:val="70"/>
        </w:trPr>
        <w:tc>
          <w:tcPr>
            <w:tcW w:w="828" w:type="dxa"/>
          </w:tcPr>
          <w:p w:rsidR="00895FB9" w:rsidRDefault="00895FB9"/>
        </w:tc>
        <w:tc>
          <w:tcPr>
            <w:tcW w:w="5940" w:type="dxa"/>
          </w:tcPr>
          <w:p w:rsidR="00895FB9" w:rsidRDefault="00895FB9">
            <w:r>
              <w:t>Итого</w:t>
            </w:r>
          </w:p>
        </w:tc>
        <w:tc>
          <w:tcPr>
            <w:tcW w:w="3191" w:type="dxa"/>
          </w:tcPr>
          <w:p w:rsidR="00895FB9" w:rsidRDefault="00585F49">
            <w:pPr>
              <w:jc w:val="center"/>
            </w:pPr>
            <w:r>
              <w:t>1</w:t>
            </w:r>
            <w:r w:rsidR="00DD4B17">
              <w:t xml:space="preserve"> 0</w:t>
            </w:r>
            <w:r w:rsidR="0040737B">
              <w:t>00</w:t>
            </w:r>
            <w:r w:rsidR="00F43480">
              <w:t>,0</w:t>
            </w:r>
          </w:p>
        </w:tc>
      </w:tr>
    </w:tbl>
    <w:p w:rsidR="00895FB9" w:rsidRDefault="00895FB9"/>
    <w:p w:rsidR="00895FB9" w:rsidRDefault="00895FB9">
      <w:pPr>
        <w:tabs>
          <w:tab w:val="left" w:pos="5835"/>
        </w:tabs>
        <w:rPr>
          <w:sz w:val="28"/>
          <w:szCs w:val="28"/>
        </w:rPr>
      </w:pPr>
    </w:p>
    <w:p w:rsidR="00895FB9" w:rsidRDefault="00895FB9">
      <w:pPr>
        <w:rPr>
          <w:sz w:val="28"/>
          <w:szCs w:val="28"/>
        </w:rPr>
      </w:pPr>
    </w:p>
    <w:p w:rsidR="00895FB9" w:rsidRDefault="00895FB9">
      <w:pPr>
        <w:rPr>
          <w:sz w:val="28"/>
          <w:szCs w:val="28"/>
        </w:rPr>
      </w:pPr>
    </w:p>
    <w:p w:rsidR="003C1263" w:rsidRDefault="003C1263">
      <w:pPr>
        <w:rPr>
          <w:sz w:val="28"/>
          <w:szCs w:val="28"/>
        </w:rPr>
      </w:pPr>
    </w:p>
    <w:p w:rsidR="003C1263" w:rsidRDefault="003C1263">
      <w:pPr>
        <w:rPr>
          <w:sz w:val="28"/>
          <w:szCs w:val="28"/>
        </w:rPr>
      </w:pPr>
    </w:p>
    <w:p w:rsidR="003C1263" w:rsidRDefault="003C1263">
      <w:pPr>
        <w:rPr>
          <w:sz w:val="28"/>
          <w:szCs w:val="28"/>
        </w:rPr>
      </w:pPr>
    </w:p>
    <w:p w:rsidR="003C1263" w:rsidRDefault="003C1263">
      <w:pPr>
        <w:rPr>
          <w:sz w:val="28"/>
          <w:szCs w:val="28"/>
        </w:rPr>
      </w:pPr>
    </w:p>
    <w:p w:rsidR="003C1263" w:rsidRDefault="003C1263">
      <w:pPr>
        <w:rPr>
          <w:sz w:val="28"/>
          <w:szCs w:val="28"/>
        </w:rPr>
      </w:pPr>
    </w:p>
    <w:p w:rsidR="00E8118A" w:rsidRDefault="00E8118A">
      <w:pPr>
        <w:rPr>
          <w:sz w:val="28"/>
          <w:szCs w:val="28"/>
        </w:rPr>
      </w:pPr>
    </w:p>
    <w:p w:rsidR="00E8118A" w:rsidRDefault="00E8118A">
      <w:pPr>
        <w:rPr>
          <w:sz w:val="28"/>
          <w:szCs w:val="28"/>
        </w:rPr>
      </w:pPr>
    </w:p>
    <w:p w:rsidR="00E8118A" w:rsidRDefault="00E8118A">
      <w:pPr>
        <w:rPr>
          <w:sz w:val="28"/>
          <w:szCs w:val="28"/>
        </w:rPr>
      </w:pPr>
    </w:p>
    <w:p w:rsidR="00E8118A" w:rsidRDefault="00E8118A">
      <w:pPr>
        <w:rPr>
          <w:sz w:val="28"/>
          <w:szCs w:val="28"/>
        </w:rPr>
      </w:pPr>
    </w:p>
    <w:p w:rsidR="00E8118A" w:rsidRDefault="00E8118A">
      <w:pPr>
        <w:rPr>
          <w:sz w:val="28"/>
          <w:szCs w:val="28"/>
        </w:rPr>
      </w:pPr>
    </w:p>
    <w:p w:rsidR="00E8118A" w:rsidRDefault="00E8118A">
      <w:pPr>
        <w:rPr>
          <w:sz w:val="28"/>
          <w:szCs w:val="28"/>
        </w:rPr>
      </w:pPr>
    </w:p>
    <w:p w:rsidR="00E8118A" w:rsidRDefault="00E8118A">
      <w:pPr>
        <w:rPr>
          <w:sz w:val="28"/>
          <w:szCs w:val="28"/>
        </w:rPr>
      </w:pPr>
    </w:p>
    <w:p w:rsidR="00E8118A" w:rsidRDefault="00E8118A">
      <w:pPr>
        <w:rPr>
          <w:sz w:val="28"/>
          <w:szCs w:val="28"/>
        </w:rPr>
      </w:pPr>
    </w:p>
    <w:p w:rsidR="0045190C" w:rsidRDefault="0045190C">
      <w:pPr>
        <w:rPr>
          <w:sz w:val="28"/>
          <w:szCs w:val="28"/>
        </w:rPr>
      </w:pPr>
    </w:p>
    <w:p w:rsidR="00E8118A" w:rsidRDefault="00E8118A">
      <w:pPr>
        <w:rPr>
          <w:sz w:val="28"/>
          <w:szCs w:val="28"/>
        </w:rPr>
      </w:pPr>
    </w:p>
    <w:p w:rsidR="003C1263" w:rsidRDefault="003C1263">
      <w:pPr>
        <w:rPr>
          <w:sz w:val="28"/>
          <w:szCs w:val="28"/>
        </w:rPr>
      </w:pPr>
    </w:p>
    <w:p w:rsidR="003C1263" w:rsidRDefault="003C1263">
      <w:pPr>
        <w:rPr>
          <w:sz w:val="28"/>
          <w:szCs w:val="28"/>
        </w:rPr>
      </w:pPr>
    </w:p>
    <w:p w:rsidR="003C1263" w:rsidRDefault="003C1263">
      <w:pPr>
        <w:rPr>
          <w:sz w:val="28"/>
          <w:szCs w:val="28"/>
        </w:rPr>
      </w:pPr>
    </w:p>
    <w:p w:rsidR="003C1263" w:rsidRDefault="00F55F7C" w:rsidP="003C1263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1263">
        <w:rPr>
          <w:sz w:val="20"/>
          <w:szCs w:val="20"/>
        </w:rPr>
        <w:t xml:space="preserve">                                                                                                             Приложение № 12 к Решению Собрания депутатов                                                                                                                        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Студенок</w:t>
      </w:r>
      <w:r>
        <w:rPr>
          <w:sz w:val="20"/>
          <w:szCs w:val="20"/>
        </w:rPr>
        <w:t>ского сельсовета Железногорского района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8E4646">
        <w:rPr>
          <w:sz w:val="20"/>
          <w:szCs w:val="20"/>
        </w:rPr>
        <w:t xml:space="preserve">№ </w:t>
      </w:r>
      <w:r w:rsidR="009A05C7">
        <w:rPr>
          <w:sz w:val="20"/>
          <w:szCs w:val="20"/>
        </w:rPr>
        <w:t>37</w:t>
      </w:r>
      <w:r w:rsidR="008E4646">
        <w:rPr>
          <w:sz w:val="20"/>
          <w:szCs w:val="20"/>
        </w:rPr>
        <w:t xml:space="preserve"> от </w:t>
      </w:r>
      <w:r w:rsidR="009A05C7">
        <w:rPr>
          <w:sz w:val="20"/>
          <w:szCs w:val="20"/>
        </w:rPr>
        <w:t>15</w:t>
      </w:r>
      <w:r w:rsidR="00DD4B17">
        <w:rPr>
          <w:sz w:val="20"/>
          <w:szCs w:val="20"/>
        </w:rPr>
        <w:t>.12.2016</w:t>
      </w:r>
      <w:r w:rsidR="009E512E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«О бюджете муниципального  образования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r w:rsidR="00084472">
        <w:rPr>
          <w:sz w:val="20"/>
          <w:szCs w:val="20"/>
        </w:rPr>
        <w:t>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DD4B17">
        <w:rPr>
          <w:sz w:val="20"/>
          <w:szCs w:val="20"/>
        </w:rPr>
        <w:t xml:space="preserve">        Курской области  на 2017</w:t>
      </w:r>
      <w:r>
        <w:rPr>
          <w:sz w:val="20"/>
          <w:szCs w:val="20"/>
        </w:rPr>
        <w:t xml:space="preserve"> год и на плановый период    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DD4B17">
        <w:rPr>
          <w:sz w:val="20"/>
          <w:szCs w:val="20"/>
        </w:rPr>
        <w:t xml:space="preserve">                            2018 и 2019</w:t>
      </w:r>
      <w:r>
        <w:rPr>
          <w:sz w:val="20"/>
          <w:szCs w:val="20"/>
        </w:rPr>
        <w:t xml:space="preserve"> годов »</w:t>
      </w:r>
    </w:p>
    <w:p w:rsidR="003C1263" w:rsidRDefault="003C1263" w:rsidP="003C1263">
      <w:pPr>
        <w:jc w:val="center"/>
        <w:rPr>
          <w:b/>
          <w:szCs w:val="28"/>
        </w:rPr>
      </w:pPr>
    </w:p>
    <w:p w:rsidR="003C1263" w:rsidRDefault="003C1263" w:rsidP="003C1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муниципальных внутренних заимствований</w:t>
      </w:r>
    </w:p>
    <w:p w:rsidR="003C1263" w:rsidRDefault="003C1263" w:rsidP="003C1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</w:t>
      </w:r>
      <w:r w:rsidR="00084472">
        <w:rPr>
          <w:b/>
          <w:sz w:val="26"/>
          <w:szCs w:val="26"/>
        </w:rPr>
        <w:t>ципального образования «Студенок</w:t>
      </w:r>
      <w:r>
        <w:rPr>
          <w:b/>
          <w:sz w:val="26"/>
          <w:szCs w:val="26"/>
        </w:rPr>
        <w:t xml:space="preserve">ский сельсовет» </w:t>
      </w:r>
    </w:p>
    <w:p w:rsidR="003C1263" w:rsidRDefault="00DD4B17" w:rsidP="003C1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2018 и 2019</w:t>
      </w:r>
      <w:r w:rsidR="003C1263">
        <w:rPr>
          <w:b/>
          <w:sz w:val="26"/>
          <w:szCs w:val="26"/>
        </w:rPr>
        <w:t xml:space="preserve"> годов</w:t>
      </w:r>
    </w:p>
    <w:p w:rsidR="00895FB9" w:rsidRDefault="00895FB9">
      <w:pPr>
        <w:rPr>
          <w:sz w:val="28"/>
          <w:szCs w:val="28"/>
        </w:rPr>
      </w:pPr>
    </w:p>
    <w:p w:rsidR="00895FB9" w:rsidRDefault="00895FB9">
      <w:pPr>
        <w:rPr>
          <w:sz w:val="28"/>
          <w:szCs w:val="28"/>
        </w:rPr>
      </w:pPr>
    </w:p>
    <w:p w:rsidR="003C1263" w:rsidRDefault="003C1263" w:rsidP="003C1263">
      <w:pPr>
        <w:rPr>
          <w:b/>
        </w:rPr>
      </w:pPr>
      <w:r>
        <w:rPr>
          <w:b/>
        </w:rPr>
        <w:t xml:space="preserve">        1. Привлечение внутренних заимствований</w:t>
      </w:r>
    </w:p>
    <w:p w:rsidR="003C1263" w:rsidRDefault="003C1263" w:rsidP="003C1263">
      <w:pPr>
        <w:jc w:val="righ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52"/>
        <w:gridCol w:w="2316"/>
        <w:gridCol w:w="2278"/>
      </w:tblGrid>
      <w:tr w:rsidR="003C1263" w:rsidTr="003C3E92">
        <w:tc>
          <w:tcPr>
            <w:tcW w:w="540" w:type="dxa"/>
          </w:tcPr>
          <w:p w:rsidR="003C1263" w:rsidRDefault="003C1263" w:rsidP="003C3E92">
            <w:pPr>
              <w:widowControl w:val="0"/>
              <w:jc w:val="center"/>
            </w:pPr>
          </w:p>
          <w:p w:rsidR="003C1263" w:rsidRDefault="003C1263" w:rsidP="003C3E92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3C1263" w:rsidRDefault="003C1263" w:rsidP="003C3E92">
            <w:pPr>
              <w:widowControl w:val="0"/>
              <w:jc w:val="center"/>
            </w:pPr>
          </w:p>
          <w:p w:rsidR="003C1263" w:rsidRDefault="003C1263" w:rsidP="003C3E92">
            <w:pPr>
              <w:widowControl w:val="0"/>
              <w:jc w:val="center"/>
            </w:pPr>
            <w:r>
              <w:t>Виды заимствований</w:t>
            </w:r>
          </w:p>
        </w:tc>
        <w:tc>
          <w:tcPr>
            <w:tcW w:w="2316" w:type="dxa"/>
          </w:tcPr>
          <w:p w:rsidR="003C1263" w:rsidRDefault="003C1263" w:rsidP="003C3E92">
            <w:pPr>
              <w:widowControl w:val="0"/>
              <w:jc w:val="center"/>
            </w:pPr>
          </w:p>
          <w:p w:rsidR="003C1263" w:rsidRDefault="00DD4B17" w:rsidP="003C3E92">
            <w:pPr>
              <w:widowControl w:val="0"/>
              <w:jc w:val="center"/>
            </w:pPr>
            <w:r>
              <w:t>Объем привлечения средств в 2018</w:t>
            </w:r>
            <w:r w:rsidR="003C1263">
              <w:t xml:space="preserve"> году</w:t>
            </w:r>
          </w:p>
          <w:p w:rsidR="003C1263" w:rsidRDefault="003C1263" w:rsidP="003C3E92">
            <w:pPr>
              <w:widowControl w:val="0"/>
              <w:jc w:val="center"/>
            </w:pPr>
            <w:r>
              <w:t>(тыс. рублей)</w:t>
            </w:r>
          </w:p>
          <w:p w:rsidR="003C1263" w:rsidRDefault="003C1263" w:rsidP="003C3E92">
            <w:pPr>
              <w:widowControl w:val="0"/>
              <w:jc w:val="center"/>
            </w:pPr>
          </w:p>
        </w:tc>
        <w:tc>
          <w:tcPr>
            <w:tcW w:w="2278" w:type="dxa"/>
          </w:tcPr>
          <w:p w:rsidR="003C1263" w:rsidRDefault="003C1263" w:rsidP="003C3E92">
            <w:pPr>
              <w:widowControl w:val="0"/>
              <w:jc w:val="center"/>
            </w:pPr>
          </w:p>
          <w:p w:rsidR="003C1263" w:rsidRDefault="003C1263" w:rsidP="003C3E92">
            <w:pPr>
              <w:widowControl w:val="0"/>
              <w:jc w:val="center"/>
            </w:pPr>
            <w:r>
              <w:t>Объем п</w:t>
            </w:r>
            <w:r w:rsidR="00DD4B17">
              <w:t>ривлечения средств в 2019</w:t>
            </w:r>
            <w:r>
              <w:t xml:space="preserve"> году</w:t>
            </w:r>
          </w:p>
          <w:p w:rsidR="003C1263" w:rsidRDefault="003C1263" w:rsidP="003C3E92">
            <w:pPr>
              <w:widowControl w:val="0"/>
              <w:jc w:val="center"/>
            </w:pPr>
            <w:r>
              <w:t>(тыс. рублей)</w:t>
            </w:r>
          </w:p>
          <w:p w:rsidR="003C1263" w:rsidRDefault="003C1263" w:rsidP="003C3E92">
            <w:pPr>
              <w:widowControl w:val="0"/>
              <w:jc w:val="center"/>
            </w:pPr>
          </w:p>
        </w:tc>
      </w:tr>
      <w:tr w:rsidR="003C1263" w:rsidTr="003C3E92">
        <w:tc>
          <w:tcPr>
            <w:tcW w:w="540" w:type="dxa"/>
          </w:tcPr>
          <w:p w:rsidR="003C1263" w:rsidRDefault="003C1263" w:rsidP="003C3E9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3C1263" w:rsidRDefault="003C1263" w:rsidP="003C3E92">
            <w:pPr>
              <w:widowControl w:val="0"/>
            </w:pPr>
            <w:r>
              <w:t>Муниципальные ценные бумаги</w:t>
            </w:r>
          </w:p>
        </w:tc>
        <w:tc>
          <w:tcPr>
            <w:tcW w:w="2316" w:type="dxa"/>
          </w:tcPr>
          <w:p w:rsidR="003C1263" w:rsidRDefault="003C1263" w:rsidP="003C3E92">
            <w:pPr>
              <w:widowControl w:val="0"/>
              <w:jc w:val="center"/>
            </w:pPr>
            <w:r>
              <w:t>0</w:t>
            </w:r>
          </w:p>
        </w:tc>
        <w:tc>
          <w:tcPr>
            <w:tcW w:w="2278" w:type="dxa"/>
          </w:tcPr>
          <w:p w:rsidR="003C1263" w:rsidRDefault="003C1263" w:rsidP="003C3E92">
            <w:pPr>
              <w:widowControl w:val="0"/>
              <w:jc w:val="center"/>
            </w:pPr>
            <w:r>
              <w:t>0</w:t>
            </w:r>
          </w:p>
        </w:tc>
      </w:tr>
      <w:tr w:rsidR="003C1263" w:rsidTr="003C3E92">
        <w:tc>
          <w:tcPr>
            <w:tcW w:w="540" w:type="dxa"/>
          </w:tcPr>
          <w:p w:rsidR="003C1263" w:rsidRDefault="003C1263" w:rsidP="003C3E9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C1263" w:rsidRDefault="003C1263" w:rsidP="003C3E92">
            <w:pPr>
              <w:widowControl w:val="0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16" w:type="dxa"/>
          </w:tcPr>
          <w:p w:rsidR="003C1263" w:rsidRDefault="00DD4B17" w:rsidP="003C3E92">
            <w:pPr>
              <w:widowControl w:val="0"/>
              <w:jc w:val="center"/>
            </w:pPr>
            <w:r>
              <w:t>1 000,00</w:t>
            </w:r>
          </w:p>
        </w:tc>
        <w:tc>
          <w:tcPr>
            <w:tcW w:w="2278" w:type="dxa"/>
          </w:tcPr>
          <w:p w:rsidR="003C1263" w:rsidRDefault="00DD4B17" w:rsidP="003C3E92">
            <w:pPr>
              <w:widowControl w:val="0"/>
              <w:jc w:val="center"/>
            </w:pPr>
            <w:r>
              <w:t>1 00</w:t>
            </w:r>
            <w:r w:rsidR="003C1263">
              <w:t>0</w:t>
            </w:r>
            <w:r>
              <w:t>,00</w:t>
            </w:r>
          </w:p>
        </w:tc>
      </w:tr>
      <w:tr w:rsidR="003C1263" w:rsidTr="003C3E92">
        <w:tc>
          <w:tcPr>
            <w:tcW w:w="540" w:type="dxa"/>
          </w:tcPr>
          <w:p w:rsidR="003C1263" w:rsidRDefault="003C1263" w:rsidP="003C3E92">
            <w:pPr>
              <w:widowControl w:val="0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C1263" w:rsidRDefault="003C1263" w:rsidP="003C3E92">
            <w:pPr>
              <w:widowControl w:val="0"/>
            </w:pPr>
            <w:r>
              <w:t>Кредиты кредитных организаций</w:t>
            </w:r>
          </w:p>
        </w:tc>
        <w:tc>
          <w:tcPr>
            <w:tcW w:w="2316" w:type="dxa"/>
          </w:tcPr>
          <w:p w:rsidR="003C1263" w:rsidRDefault="003C1263" w:rsidP="003C3E92">
            <w:pPr>
              <w:widowControl w:val="0"/>
              <w:jc w:val="center"/>
            </w:pPr>
            <w:r>
              <w:t>0</w:t>
            </w:r>
          </w:p>
        </w:tc>
        <w:tc>
          <w:tcPr>
            <w:tcW w:w="2278" w:type="dxa"/>
          </w:tcPr>
          <w:p w:rsidR="003C1263" w:rsidRDefault="003C1263" w:rsidP="003C3E92">
            <w:pPr>
              <w:widowControl w:val="0"/>
              <w:jc w:val="center"/>
            </w:pPr>
            <w:r>
              <w:t>0</w:t>
            </w:r>
          </w:p>
        </w:tc>
      </w:tr>
      <w:tr w:rsidR="00DD4B17" w:rsidTr="003C3E92">
        <w:tc>
          <w:tcPr>
            <w:tcW w:w="540" w:type="dxa"/>
          </w:tcPr>
          <w:p w:rsidR="00DD4B17" w:rsidRDefault="00DD4B17" w:rsidP="003C3E92">
            <w:pPr>
              <w:widowControl w:val="0"/>
              <w:jc w:val="center"/>
            </w:pPr>
          </w:p>
        </w:tc>
        <w:tc>
          <w:tcPr>
            <w:tcW w:w="4252" w:type="dxa"/>
          </w:tcPr>
          <w:p w:rsidR="00DD4B17" w:rsidRDefault="00DD4B17" w:rsidP="003C3E92">
            <w:pPr>
              <w:widowControl w:val="0"/>
            </w:pPr>
            <w:r>
              <w:t>Итого</w:t>
            </w:r>
          </w:p>
        </w:tc>
        <w:tc>
          <w:tcPr>
            <w:tcW w:w="2316" w:type="dxa"/>
          </w:tcPr>
          <w:p w:rsidR="00DD4B17" w:rsidRDefault="00DD4B17" w:rsidP="002F7774">
            <w:pPr>
              <w:widowControl w:val="0"/>
              <w:jc w:val="center"/>
            </w:pPr>
            <w:r>
              <w:t>1 000,00</w:t>
            </w:r>
          </w:p>
        </w:tc>
        <w:tc>
          <w:tcPr>
            <w:tcW w:w="2278" w:type="dxa"/>
          </w:tcPr>
          <w:p w:rsidR="00DD4B17" w:rsidRDefault="00DD4B17" w:rsidP="002F7774">
            <w:pPr>
              <w:widowControl w:val="0"/>
              <w:jc w:val="center"/>
            </w:pPr>
            <w:r>
              <w:t>1 000,00</w:t>
            </w:r>
          </w:p>
        </w:tc>
      </w:tr>
    </w:tbl>
    <w:p w:rsidR="003C1263" w:rsidRDefault="003C1263" w:rsidP="003C1263">
      <w:pPr>
        <w:jc w:val="right"/>
      </w:pPr>
    </w:p>
    <w:p w:rsidR="003C1263" w:rsidRDefault="003C1263" w:rsidP="003C1263">
      <w:pPr>
        <w:jc w:val="right"/>
      </w:pPr>
    </w:p>
    <w:p w:rsidR="003C1263" w:rsidRDefault="003C1263" w:rsidP="003C1263">
      <w:pPr>
        <w:rPr>
          <w:b/>
        </w:rPr>
      </w:pPr>
      <w:r>
        <w:rPr>
          <w:b/>
        </w:rPr>
        <w:t xml:space="preserve">     2. Погашение внутренних заимствований</w:t>
      </w:r>
    </w:p>
    <w:p w:rsidR="003C1263" w:rsidRDefault="003C1263" w:rsidP="003C1263">
      <w:pPr>
        <w:jc w:val="right"/>
      </w:pPr>
    </w:p>
    <w:tbl>
      <w:tblPr>
        <w:tblW w:w="93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254"/>
        <w:gridCol w:w="2311"/>
        <w:gridCol w:w="2280"/>
      </w:tblGrid>
      <w:tr w:rsidR="003C1263" w:rsidTr="003C3E92">
        <w:tc>
          <w:tcPr>
            <w:tcW w:w="541" w:type="dxa"/>
          </w:tcPr>
          <w:p w:rsidR="003C1263" w:rsidRDefault="003C1263" w:rsidP="003C3E92">
            <w:pPr>
              <w:widowControl w:val="0"/>
              <w:jc w:val="center"/>
            </w:pPr>
          </w:p>
          <w:p w:rsidR="003C1263" w:rsidRDefault="003C1263" w:rsidP="003C3E92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4" w:type="dxa"/>
          </w:tcPr>
          <w:p w:rsidR="003C1263" w:rsidRDefault="003C1263" w:rsidP="003C3E92">
            <w:pPr>
              <w:widowControl w:val="0"/>
              <w:jc w:val="center"/>
            </w:pPr>
          </w:p>
          <w:p w:rsidR="003C1263" w:rsidRDefault="003C1263" w:rsidP="003C3E92">
            <w:pPr>
              <w:widowControl w:val="0"/>
              <w:jc w:val="center"/>
            </w:pPr>
            <w:r>
              <w:t>Виды заимствований</w:t>
            </w:r>
          </w:p>
        </w:tc>
        <w:tc>
          <w:tcPr>
            <w:tcW w:w="2311" w:type="dxa"/>
          </w:tcPr>
          <w:p w:rsidR="003C1263" w:rsidRDefault="003C1263" w:rsidP="003C3E92">
            <w:pPr>
              <w:widowControl w:val="0"/>
              <w:jc w:val="center"/>
            </w:pPr>
          </w:p>
          <w:p w:rsidR="003C1263" w:rsidRDefault="00DD4B17" w:rsidP="003C3E92">
            <w:pPr>
              <w:widowControl w:val="0"/>
              <w:jc w:val="center"/>
            </w:pPr>
            <w:r>
              <w:t>Объем погашения сре</w:t>
            </w:r>
            <w:proofErr w:type="gramStart"/>
            <w:r>
              <w:t>дств в 2</w:t>
            </w:r>
            <w:proofErr w:type="gramEnd"/>
            <w:r>
              <w:t>018</w:t>
            </w:r>
            <w:r w:rsidR="003C1263">
              <w:t xml:space="preserve"> году</w:t>
            </w:r>
          </w:p>
          <w:p w:rsidR="003C1263" w:rsidRDefault="003C1263" w:rsidP="003C3E92">
            <w:pPr>
              <w:widowControl w:val="0"/>
              <w:jc w:val="center"/>
            </w:pPr>
            <w:r>
              <w:t>(тыс. рублей)</w:t>
            </w:r>
          </w:p>
          <w:p w:rsidR="003C1263" w:rsidRDefault="003C1263" w:rsidP="003C3E92">
            <w:pPr>
              <w:widowControl w:val="0"/>
              <w:jc w:val="center"/>
            </w:pPr>
          </w:p>
        </w:tc>
        <w:tc>
          <w:tcPr>
            <w:tcW w:w="2280" w:type="dxa"/>
          </w:tcPr>
          <w:p w:rsidR="003C1263" w:rsidRDefault="003C1263" w:rsidP="003C3E92">
            <w:pPr>
              <w:widowControl w:val="0"/>
              <w:jc w:val="center"/>
            </w:pPr>
          </w:p>
          <w:p w:rsidR="003C1263" w:rsidRDefault="00DD4B17" w:rsidP="003C3E92">
            <w:pPr>
              <w:widowControl w:val="0"/>
              <w:jc w:val="center"/>
            </w:pPr>
            <w:r>
              <w:t>Объем погашения сре</w:t>
            </w:r>
            <w:proofErr w:type="gramStart"/>
            <w:r>
              <w:t>дств в 2</w:t>
            </w:r>
            <w:proofErr w:type="gramEnd"/>
            <w:r>
              <w:t>019</w:t>
            </w:r>
            <w:r w:rsidR="003C1263">
              <w:t xml:space="preserve"> году</w:t>
            </w:r>
          </w:p>
          <w:p w:rsidR="003C1263" w:rsidRDefault="003C1263" w:rsidP="003C3E92">
            <w:pPr>
              <w:widowControl w:val="0"/>
              <w:jc w:val="center"/>
            </w:pPr>
            <w:r>
              <w:t>(тыс. рублей)</w:t>
            </w:r>
          </w:p>
          <w:p w:rsidR="003C1263" w:rsidRDefault="003C1263" w:rsidP="003C3E92">
            <w:pPr>
              <w:widowControl w:val="0"/>
              <w:jc w:val="center"/>
            </w:pPr>
          </w:p>
        </w:tc>
      </w:tr>
      <w:tr w:rsidR="003C1263" w:rsidTr="003C3E92">
        <w:tc>
          <w:tcPr>
            <w:tcW w:w="541" w:type="dxa"/>
          </w:tcPr>
          <w:p w:rsidR="003C1263" w:rsidRDefault="003C1263" w:rsidP="003C3E9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254" w:type="dxa"/>
          </w:tcPr>
          <w:p w:rsidR="003C1263" w:rsidRDefault="003C1263" w:rsidP="003C3E92">
            <w:pPr>
              <w:widowControl w:val="0"/>
            </w:pPr>
            <w:r>
              <w:t>Муниципальные ценные бумаги</w:t>
            </w:r>
          </w:p>
        </w:tc>
        <w:tc>
          <w:tcPr>
            <w:tcW w:w="2311" w:type="dxa"/>
          </w:tcPr>
          <w:p w:rsidR="003C1263" w:rsidRDefault="003C1263" w:rsidP="003C3E92">
            <w:pPr>
              <w:widowControl w:val="0"/>
              <w:jc w:val="center"/>
            </w:pPr>
            <w:r>
              <w:t>0</w:t>
            </w:r>
          </w:p>
        </w:tc>
        <w:tc>
          <w:tcPr>
            <w:tcW w:w="2280" w:type="dxa"/>
          </w:tcPr>
          <w:p w:rsidR="003C1263" w:rsidRDefault="003C1263" w:rsidP="003C3E92">
            <w:pPr>
              <w:widowControl w:val="0"/>
              <w:jc w:val="center"/>
            </w:pPr>
            <w:r>
              <w:t>0</w:t>
            </w:r>
          </w:p>
        </w:tc>
      </w:tr>
      <w:tr w:rsidR="003C1263" w:rsidTr="003C3E92">
        <w:tc>
          <w:tcPr>
            <w:tcW w:w="541" w:type="dxa"/>
          </w:tcPr>
          <w:p w:rsidR="003C1263" w:rsidRDefault="003C1263" w:rsidP="003C3E9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254" w:type="dxa"/>
          </w:tcPr>
          <w:p w:rsidR="003C1263" w:rsidRDefault="003C1263" w:rsidP="003C3E92">
            <w:pPr>
              <w:widowControl w:val="0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11" w:type="dxa"/>
          </w:tcPr>
          <w:p w:rsidR="003C1263" w:rsidRDefault="00606420" w:rsidP="003C3E92">
            <w:pPr>
              <w:widowControl w:val="0"/>
              <w:jc w:val="center"/>
            </w:pPr>
            <w:r>
              <w:t>1</w:t>
            </w:r>
            <w:r w:rsidR="00DD4B17">
              <w:t xml:space="preserve"> 0</w:t>
            </w:r>
            <w:r w:rsidR="0040737B">
              <w:t>00</w:t>
            </w:r>
            <w:r w:rsidR="00F43480">
              <w:t>,0</w:t>
            </w:r>
          </w:p>
        </w:tc>
        <w:tc>
          <w:tcPr>
            <w:tcW w:w="2280" w:type="dxa"/>
          </w:tcPr>
          <w:p w:rsidR="003C1263" w:rsidRDefault="00606420" w:rsidP="003C3E92">
            <w:pPr>
              <w:widowControl w:val="0"/>
              <w:jc w:val="center"/>
            </w:pPr>
            <w:r>
              <w:t>1</w:t>
            </w:r>
            <w:r w:rsidR="00DD4B17">
              <w:t xml:space="preserve"> 0</w:t>
            </w:r>
            <w:r w:rsidR="0040737B">
              <w:t>00</w:t>
            </w:r>
            <w:r w:rsidR="00F43480">
              <w:t>,0</w:t>
            </w:r>
          </w:p>
        </w:tc>
      </w:tr>
      <w:tr w:rsidR="003C1263" w:rsidTr="003C3E92">
        <w:tc>
          <w:tcPr>
            <w:tcW w:w="541" w:type="dxa"/>
          </w:tcPr>
          <w:p w:rsidR="003C1263" w:rsidRDefault="003C1263" w:rsidP="003C3E92">
            <w:pPr>
              <w:widowControl w:val="0"/>
              <w:jc w:val="center"/>
            </w:pPr>
            <w:r>
              <w:t>3.</w:t>
            </w:r>
          </w:p>
        </w:tc>
        <w:tc>
          <w:tcPr>
            <w:tcW w:w="4254" w:type="dxa"/>
          </w:tcPr>
          <w:p w:rsidR="003C1263" w:rsidRDefault="003C1263" w:rsidP="003C3E92">
            <w:pPr>
              <w:widowControl w:val="0"/>
            </w:pPr>
            <w:r>
              <w:t>Кредиты кредитных организаций</w:t>
            </w:r>
          </w:p>
        </w:tc>
        <w:tc>
          <w:tcPr>
            <w:tcW w:w="2311" w:type="dxa"/>
          </w:tcPr>
          <w:p w:rsidR="003C1263" w:rsidRDefault="003C1263" w:rsidP="003C3E92">
            <w:pPr>
              <w:widowControl w:val="0"/>
              <w:jc w:val="center"/>
            </w:pPr>
            <w:r>
              <w:t>0</w:t>
            </w:r>
          </w:p>
        </w:tc>
        <w:tc>
          <w:tcPr>
            <w:tcW w:w="2280" w:type="dxa"/>
          </w:tcPr>
          <w:p w:rsidR="003C1263" w:rsidRDefault="003C1263" w:rsidP="003C3E92">
            <w:pPr>
              <w:widowControl w:val="0"/>
              <w:jc w:val="center"/>
            </w:pPr>
            <w:r>
              <w:t>0</w:t>
            </w:r>
          </w:p>
        </w:tc>
      </w:tr>
      <w:tr w:rsidR="003C1263" w:rsidTr="003C3E92">
        <w:tc>
          <w:tcPr>
            <w:tcW w:w="541" w:type="dxa"/>
          </w:tcPr>
          <w:p w:rsidR="003C1263" w:rsidRDefault="003C1263" w:rsidP="003C3E92">
            <w:pPr>
              <w:widowControl w:val="0"/>
              <w:jc w:val="center"/>
            </w:pPr>
          </w:p>
        </w:tc>
        <w:tc>
          <w:tcPr>
            <w:tcW w:w="4254" w:type="dxa"/>
          </w:tcPr>
          <w:p w:rsidR="003C1263" w:rsidRDefault="003C1263" w:rsidP="003C3E92">
            <w:pPr>
              <w:widowControl w:val="0"/>
            </w:pPr>
            <w:r>
              <w:t>Итого</w:t>
            </w:r>
          </w:p>
        </w:tc>
        <w:tc>
          <w:tcPr>
            <w:tcW w:w="2311" w:type="dxa"/>
          </w:tcPr>
          <w:p w:rsidR="003C1263" w:rsidRDefault="00606420" w:rsidP="003C3E92">
            <w:pPr>
              <w:widowControl w:val="0"/>
              <w:jc w:val="center"/>
            </w:pPr>
            <w:r>
              <w:t>1</w:t>
            </w:r>
            <w:r w:rsidR="00DD4B17">
              <w:t xml:space="preserve"> 0</w:t>
            </w:r>
            <w:r w:rsidR="0040737B">
              <w:t>00</w:t>
            </w:r>
            <w:r w:rsidR="00F43480">
              <w:t>,0</w:t>
            </w:r>
          </w:p>
        </w:tc>
        <w:tc>
          <w:tcPr>
            <w:tcW w:w="2280" w:type="dxa"/>
          </w:tcPr>
          <w:p w:rsidR="003C1263" w:rsidRDefault="00606420" w:rsidP="003C3E92">
            <w:pPr>
              <w:widowControl w:val="0"/>
              <w:jc w:val="center"/>
            </w:pPr>
            <w:r>
              <w:t>1</w:t>
            </w:r>
            <w:r w:rsidR="00DD4B17">
              <w:t xml:space="preserve"> 0</w:t>
            </w:r>
            <w:r w:rsidR="0040737B">
              <w:t>00</w:t>
            </w:r>
            <w:r w:rsidR="00F43480">
              <w:t>,0</w:t>
            </w:r>
          </w:p>
        </w:tc>
      </w:tr>
    </w:tbl>
    <w:p w:rsidR="00895FB9" w:rsidRDefault="00895FB9">
      <w:pPr>
        <w:rPr>
          <w:sz w:val="28"/>
          <w:szCs w:val="28"/>
        </w:rPr>
      </w:pPr>
    </w:p>
    <w:p w:rsidR="00895FB9" w:rsidRDefault="00895FB9">
      <w:pPr>
        <w:rPr>
          <w:sz w:val="28"/>
          <w:szCs w:val="28"/>
        </w:rPr>
      </w:pPr>
    </w:p>
    <w:p w:rsidR="00895FB9" w:rsidRDefault="00895FB9">
      <w:pPr>
        <w:rPr>
          <w:sz w:val="28"/>
          <w:szCs w:val="28"/>
        </w:rPr>
      </w:pPr>
    </w:p>
    <w:p w:rsidR="00895FB9" w:rsidRDefault="00895FB9">
      <w:pPr>
        <w:rPr>
          <w:sz w:val="28"/>
          <w:szCs w:val="28"/>
        </w:rPr>
      </w:pPr>
    </w:p>
    <w:p w:rsidR="00895FB9" w:rsidRDefault="00895FB9">
      <w:pPr>
        <w:rPr>
          <w:sz w:val="28"/>
          <w:szCs w:val="28"/>
        </w:rPr>
      </w:pPr>
    </w:p>
    <w:p w:rsidR="00895FB9" w:rsidRDefault="00895FB9">
      <w:pPr>
        <w:rPr>
          <w:sz w:val="28"/>
          <w:szCs w:val="28"/>
        </w:rPr>
      </w:pPr>
    </w:p>
    <w:p w:rsidR="00B77A1B" w:rsidRDefault="00B77A1B">
      <w:pPr>
        <w:rPr>
          <w:sz w:val="28"/>
          <w:szCs w:val="28"/>
        </w:rPr>
      </w:pPr>
    </w:p>
    <w:p w:rsidR="00B77A1B" w:rsidRDefault="00B77A1B">
      <w:pPr>
        <w:rPr>
          <w:sz w:val="28"/>
          <w:szCs w:val="28"/>
        </w:rPr>
      </w:pPr>
    </w:p>
    <w:p w:rsidR="00B77A1B" w:rsidRDefault="00B77A1B">
      <w:pPr>
        <w:rPr>
          <w:sz w:val="28"/>
          <w:szCs w:val="28"/>
        </w:rPr>
      </w:pPr>
    </w:p>
    <w:p w:rsidR="00B77A1B" w:rsidRDefault="00B77A1B">
      <w:pPr>
        <w:rPr>
          <w:sz w:val="28"/>
          <w:szCs w:val="28"/>
        </w:rPr>
      </w:pPr>
    </w:p>
    <w:p w:rsidR="0045190C" w:rsidRDefault="0045190C">
      <w:pPr>
        <w:rPr>
          <w:sz w:val="28"/>
          <w:szCs w:val="28"/>
        </w:rPr>
      </w:pPr>
    </w:p>
    <w:p w:rsidR="00585F49" w:rsidRDefault="00585F49">
      <w:pPr>
        <w:rPr>
          <w:sz w:val="28"/>
          <w:szCs w:val="28"/>
        </w:rPr>
      </w:pPr>
    </w:p>
    <w:p w:rsidR="003C1263" w:rsidRDefault="003C1263" w:rsidP="003C1263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Приложение № 13 к Решению Собрания депутатов                                                                                                                        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 Студенок</w:t>
      </w:r>
      <w:r>
        <w:rPr>
          <w:sz w:val="20"/>
          <w:szCs w:val="20"/>
        </w:rPr>
        <w:t>ского сельсовета Железногорского района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E63565">
        <w:rPr>
          <w:sz w:val="20"/>
          <w:szCs w:val="20"/>
        </w:rPr>
        <w:t xml:space="preserve">               </w:t>
      </w:r>
      <w:r w:rsidR="008E4646">
        <w:rPr>
          <w:sz w:val="20"/>
          <w:szCs w:val="20"/>
        </w:rPr>
        <w:t>№</w:t>
      </w:r>
      <w:r w:rsidR="009A05C7">
        <w:rPr>
          <w:sz w:val="20"/>
          <w:szCs w:val="20"/>
        </w:rPr>
        <w:t>37</w:t>
      </w:r>
      <w:r w:rsidR="008E4646">
        <w:rPr>
          <w:sz w:val="20"/>
          <w:szCs w:val="20"/>
        </w:rPr>
        <w:t xml:space="preserve"> от </w:t>
      </w:r>
      <w:r w:rsidR="009A05C7">
        <w:rPr>
          <w:sz w:val="20"/>
          <w:szCs w:val="20"/>
        </w:rPr>
        <w:t>15.</w:t>
      </w:r>
      <w:r w:rsidR="00F43480">
        <w:rPr>
          <w:sz w:val="20"/>
          <w:szCs w:val="20"/>
        </w:rPr>
        <w:t>12.201</w:t>
      </w:r>
      <w:r w:rsidR="00DD4B17">
        <w:rPr>
          <w:sz w:val="20"/>
          <w:szCs w:val="20"/>
        </w:rPr>
        <w:t>6</w:t>
      </w:r>
      <w:r w:rsidR="009E512E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«О бюджете муниципального  образования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84472">
        <w:rPr>
          <w:sz w:val="20"/>
          <w:szCs w:val="20"/>
        </w:rPr>
        <w:t xml:space="preserve">                       «Студенок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8E4646">
        <w:rPr>
          <w:sz w:val="20"/>
          <w:szCs w:val="20"/>
        </w:rPr>
        <w:t xml:space="preserve">         Курской области</w:t>
      </w:r>
      <w:r w:rsidR="00DD4B17">
        <w:rPr>
          <w:sz w:val="20"/>
          <w:szCs w:val="20"/>
        </w:rPr>
        <w:t xml:space="preserve">  на 2017</w:t>
      </w:r>
      <w:r>
        <w:rPr>
          <w:sz w:val="20"/>
          <w:szCs w:val="20"/>
        </w:rPr>
        <w:t xml:space="preserve"> год и на плановый период    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DD4B17">
        <w:rPr>
          <w:sz w:val="20"/>
          <w:szCs w:val="20"/>
        </w:rPr>
        <w:t xml:space="preserve">                            2018 и 2019</w:t>
      </w:r>
      <w:r>
        <w:rPr>
          <w:sz w:val="20"/>
          <w:szCs w:val="20"/>
        </w:rPr>
        <w:t xml:space="preserve"> годов »</w:t>
      </w:r>
    </w:p>
    <w:p w:rsidR="00895FB9" w:rsidRDefault="00895FB9">
      <w:pPr>
        <w:rPr>
          <w:sz w:val="28"/>
          <w:szCs w:val="28"/>
        </w:rPr>
      </w:pPr>
    </w:p>
    <w:p w:rsidR="00895FB9" w:rsidRDefault="00895FB9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b/>
          <w:sz w:val="26"/>
          <w:szCs w:val="26"/>
        </w:rPr>
        <w:t>Программа муниципальных гарантий</w:t>
      </w:r>
    </w:p>
    <w:p w:rsidR="00895FB9" w:rsidRDefault="00704B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«Студенок</w:t>
      </w:r>
      <w:r w:rsidR="00895FB9">
        <w:rPr>
          <w:b/>
          <w:sz w:val="26"/>
          <w:szCs w:val="26"/>
        </w:rPr>
        <w:t>ский сельсовет» на 201</w:t>
      </w:r>
      <w:r w:rsidR="00DD4B17">
        <w:rPr>
          <w:b/>
          <w:sz w:val="26"/>
          <w:szCs w:val="26"/>
        </w:rPr>
        <w:t>7</w:t>
      </w:r>
      <w:r w:rsidR="00895FB9">
        <w:rPr>
          <w:b/>
          <w:sz w:val="26"/>
          <w:szCs w:val="26"/>
        </w:rPr>
        <w:t xml:space="preserve"> год</w:t>
      </w:r>
    </w:p>
    <w:p w:rsidR="00895FB9" w:rsidRDefault="00895FB9">
      <w:pPr>
        <w:rPr>
          <w:b/>
          <w:sz w:val="26"/>
          <w:szCs w:val="26"/>
        </w:rPr>
      </w:pPr>
    </w:p>
    <w:p w:rsidR="00895FB9" w:rsidRDefault="00895FB9">
      <w:pPr>
        <w:rPr>
          <w:b/>
          <w:sz w:val="26"/>
          <w:szCs w:val="26"/>
        </w:rPr>
      </w:pPr>
    </w:p>
    <w:p w:rsidR="00895FB9" w:rsidRDefault="00895FB9">
      <w:pPr>
        <w:rPr>
          <w:b/>
          <w:sz w:val="26"/>
          <w:szCs w:val="26"/>
        </w:rPr>
      </w:pPr>
    </w:p>
    <w:p w:rsidR="00895FB9" w:rsidRDefault="00895FB9">
      <w:pPr>
        <w:rPr>
          <w:sz w:val="26"/>
          <w:szCs w:val="26"/>
        </w:rPr>
      </w:pPr>
      <w:r>
        <w:rPr>
          <w:sz w:val="26"/>
          <w:szCs w:val="26"/>
        </w:rPr>
        <w:t xml:space="preserve">   1.1. Перечень, подлежащих предоставлению муниципальных гарантий в 201</w:t>
      </w:r>
      <w:r w:rsidR="00DD4B17">
        <w:rPr>
          <w:sz w:val="26"/>
          <w:szCs w:val="26"/>
        </w:rPr>
        <w:t>7</w:t>
      </w:r>
      <w:r>
        <w:rPr>
          <w:sz w:val="26"/>
          <w:szCs w:val="26"/>
        </w:rPr>
        <w:t xml:space="preserve"> году</w:t>
      </w:r>
    </w:p>
    <w:p w:rsidR="00895FB9" w:rsidRDefault="00895FB9">
      <w:pPr>
        <w:rPr>
          <w:sz w:val="26"/>
          <w:szCs w:val="26"/>
        </w:rPr>
      </w:pPr>
    </w:p>
    <w:tbl>
      <w:tblPr>
        <w:tblW w:w="9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1692"/>
        <w:gridCol w:w="1680"/>
        <w:gridCol w:w="1800"/>
        <w:gridCol w:w="1448"/>
        <w:gridCol w:w="1611"/>
        <w:gridCol w:w="1013"/>
      </w:tblGrid>
      <w:tr w:rsidR="00895FB9">
        <w:tc>
          <w:tcPr>
            <w:tcW w:w="336" w:type="dxa"/>
          </w:tcPr>
          <w:p w:rsidR="00895FB9" w:rsidRDefault="00895FB9">
            <w:pPr>
              <w:jc w:val="center"/>
            </w:pPr>
          </w:p>
        </w:tc>
        <w:tc>
          <w:tcPr>
            <w:tcW w:w="1692" w:type="dxa"/>
          </w:tcPr>
          <w:p w:rsidR="00895FB9" w:rsidRDefault="00895FB9">
            <w:pPr>
              <w:ind w:left="-96" w:right="-83"/>
              <w:jc w:val="center"/>
            </w:pPr>
            <w:r>
              <w:t>Цель гарантирования</w:t>
            </w:r>
          </w:p>
        </w:tc>
        <w:tc>
          <w:tcPr>
            <w:tcW w:w="1680" w:type="dxa"/>
          </w:tcPr>
          <w:p w:rsidR="00895FB9" w:rsidRDefault="00895FB9">
            <w:pPr>
              <w:ind w:right="-48"/>
              <w:jc w:val="center"/>
            </w:pPr>
            <w:r>
              <w:t>Наименование принципала</w:t>
            </w:r>
          </w:p>
        </w:tc>
        <w:tc>
          <w:tcPr>
            <w:tcW w:w="1800" w:type="dxa"/>
          </w:tcPr>
          <w:p w:rsidR="00895FB9" w:rsidRDefault="00895FB9">
            <w:pPr>
              <w:ind w:right="-108"/>
              <w:jc w:val="center"/>
            </w:pPr>
            <w:r>
              <w:t>Сумма гарантирования,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448" w:type="dxa"/>
          </w:tcPr>
          <w:p w:rsidR="00895FB9" w:rsidRDefault="00895FB9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611" w:type="dxa"/>
          </w:tcPr>
          <w:p w:rsidR="00895FB9" w:rsidRDefault="00895FB9">
            <w:pPr>
              <w:ind w:left="-89" w:right="-124"/>
              <w:jc w:val="center"/>
            </w:pPr>
            <w:r>
              <w:t>Наименование кредитора</w:t>
            </w:r>
          </w:p>
        </w:tc>
        <w:tc>
          <w:tcPr>
            <w:tcW w:w="1013" w:type="dxa"/>
          </w:tcPr>
          <w:p w:rsidR="00895FB9" w:rsidRDefault="00895FB9">
            <w:pPr>
              <w:ind w:left="-75" w:right="-125"/>
              <w:jc w:val="center"/>
            </w:pPr>
            <w:r>
              <w:t>Срок гарантии</w:t>
            </w:r>
          </w:p>
        </w:tc>
      </w:tr>
      <w:tr w:rsidR="00895FB9">
        <w:tc>
          <w:tcPr>
            <w:tcW w:w="336" w:type="dxa"/>
          </w:tcPr>
          <w:p w:rsidR="00895FB9" w:rsidRDefault="00895FB9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895FB9" w:rsidRDefault="00895FB9">
            <w:pPr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895FB9" w:rsidRDefault="00895FB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895FB9" w:rsidRDefault="00895FB9">
            <w:pPr>
              <w:jc w:val="center"/>
            </w:pPr>
            <w:r>
              <w:t>4</w:t>
            </w:r>
          </w:p>
        </w:tc>
        <w:tc>
          <w:tcPr>
            <w:tcW w:w="1448" w:type="dxa"/>
          </w:tcPr>
          <w:p w:rsidR="00895FB9" w:rsidRDefault="00895FB9">
            <w:pPr>
              <w:jc w:val="center"/>
            </w:pPr>
            <w:r>
              <w:t>5</w:t>
            </w:r>
          </w:p>
        </w:tc>
        <w:tc>
          <w:tcPr>
            <w:tcW w:w="1611" w:type="dxa"/>
          </w:tcPr>
          <w:p w:rsidR="00895FB9" w:rsidRDefault="00895FB9">
            <w:pPr>
              <w:jc w:val="center"/>
            </w:pPr>
            <w:r>
              <w:t>6</w:t>
            </w:r>
          </w:p>
        </w:tc>
        <w:tc>
          <w:tcPr>
            <w:tcW w:w="1013" w:type="dxa"/>
          </w:tcPr>
          <w:p w:rsidR="00895FB9" w:rsidRDefault="00895FB9">
            <w:pPr>
              <w:jc w:val="center"/>
            </w:pPr>
            <w:r>
              <w:t>7</w:t>
            </w:r>
          </w:p>
        </w:tc>
      </w:tr>
      <w:tr w:rsidR="00895FB9">
        <w:tc>
          <w:tcPr>
            <w:tcW w:w="336" w:type="dxa"/>
          </w:tcPr>
          <w:p w:rsidR="00895FB9" w:rsidRDefault="00895FB9"/>
        </w:tc>
        <w:tc>
          <w:tcPr>
            <w:tcW w:w="1692" w:type="dxa"/>
          </w:tcPr>
          <w:p w:rsidR="00895FB9" w:rsidRDefault="00895FB9"/>
        </w:tc>
        <w:tc>
          <w:tcPr>
            <w:tcW w:w="1680" w:type="dxa"/>
          </w:tcPr>
          <w:p w:rsidR="00895FB9" w:rsidRDefault="00895FB9"/>
        </w:tc>
        <w:tc>
          <w:tcPr>
            <w:tcW w:w="1800" w:type="dxa"/>
          </w:tcPr>
          <w:p w:rsidR="00895FB9" w:rsidRDefault="00895FB9"/>
        </w:tc>
        <w:tc>
          <w:tcPr>
            <w:tcW w:w="1448" w:type="dxa"/>
          </w:tcPr>
          <w:p w:rsidR="00895FB9" w:rsidRDefault="00895FB9"/>
        </w:tc>
        <w:tc>
          <w:tcPr>
            <w:tcW w:w="1611" w:type="dxa"/>
          </w:tcPr>
          <w:p w:rsidR="00895FB9" w:rsidRDefault="00895FB9"/>
        </w:tc>
        <w:tc>
          <w:tcPr>
            <w:tcW w:w="1013" w:type="dxa"/>
          </w:tcPr>
          <w:p w:rsidR="00895FB9" w:rsidRDefault="00895FB9"/>
        </w:tc>
      </w:tr>
      <w:tr w:rsidR="00895FB9">
        <w:tc>
          <w:tcPr>
            <w:tcW w:w="336" w:type="dxa"/>
          </w:tcPr>
          <w:p w:rsidR="00895FB9" w:rsidRDefault="00895FB9"/>
        </w:tc>
        <w:tc>
          <w:tcPr>
            <w:tcW w:w="1692" w:type="dxa"/>
          </w:tcPr>
          <w:p w:rsidR="00895FB9" w:rsidRDefault="00895FB9">
            <w:r>
              <w:t>Всего</w:t>
            </w:r>
          </w:p>
        </w:tc>
        <w:tc>
          <w:tcPr>
            <w:tcW w:w="1680" w:type="dxa"/>
          </w:tcPr>
          <w:p w:rsidR="00895FB9" w:rsidRDefault="00895FB9"/>
        </w:tc>
        <w:tc>
          <w:tcPr>
            <w:tcW w:w="1800" w:type="dxa"/>
          </w:tcPr>
          <w:p w:rsidR="00895FB9" w:rsidRDefault="00895FB9">
            <w:pPr>
              <w:jc w:val="center"/>
            </w:pPr>
            <w:r>
              <w:t>0</w:t>
            </w:r>
          </w:p>
        </w:tc>
        <w:tc>
          <w:tcPr>
            <w:tcW w:w="1448" w:type="dxa"/>
          </w:tcPr>
          <w:p w:rsidR="00895FB9" w:rsidRDefault="00895FB9"/>
        </w:tc>
        <w:tc>
          <w:tcPr>
            <w:tcW w:w="1611" w:type="dxa"/>
          </w:tcPr>
          <w:p w:rsidR="00895FB9" w:rsidRDefault="00895FB9"/>
        </w:tc>
        <w:tc>
          <w:tcPr>
            <w:tcW w:w="1013" w:type="dxa"/>
          </w:tcPr>
          <w:p w:rsidR="00895FB9" w:rsidRDefault="00895FB9"/>
        </w:tc>
      </w:tr>
    </w:tbl>
    <w:p w:rsidR="00895FB9" w:rsidRDefault="00895FB9">
      <w:r>
        <w:t xml:space="preserve">  </w:t>
      </w:r>
    </w:p>
    <w:p w:rsidR="00895FB9" w:rsidRDefault="00895FB9">
      <w:pPr>
        <w:jc w:val="both"/>
      </w:pPr>
      <w:r>
        <w:t xml:space="preserve">   1.2. Общий объем бюджетных ассигнований, предусмотренных на исполнение </w:t>
      </w:r>
    </w:p>
    <w:p w:rsidR="00895FB9" w:rsidRDefault="00895FB9">
      <w:pPr>
        <w:jc w:val="both"/>
        <w:rPr>
          <w:sz w:val="26"/>
          <w:szCs w:val="26"/>
        </w:rPr>
      </w:pPr>
      <w:r>
        <w:t xml:space="preserve">    муниципальных  гарантий </w:t>
      </w:r>
      <w:r>
        <w:rPr>
          <w:sz w:val="26"/>
          <w:szCs w:val="26"/>
        </w:rPr>
        <w:t xml:space="preserve"> по возможным гарантийным случаям, в 201</w:t>
      </w:r>
      <w:r w:rsidR="00DD4B17">
        <w:rPr>
          <w:sz w:val="26"/>
          <w:szCs w:val="26"/>
        </w:rPr>
        <w:t>7</w:t>
      </w:r>
      <w:r>
        <w:rPr>
          <w:sz w:val="26"/>
          <w:szCs w:val="26"/>
        </w:rPr>
        <w:t xml:space="preserve"> году</w:t>
      </w:r>
    </w:p>
    <w:p w:rsidR="00895FB9" w:rsidRDefault="00895FB9">
      <w:pPr>
        <w:jc w:val="both"/>
        <w:rPr>
          <w:b/>
          <w:sz w:val="26"/>
          <w:szCs w:val="26"/>
        </w:rPr>
      </w:pPr>
    </w:p>
    <w:tbl>
      <w:tblPr>
        <w:tblW w:w="95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8"/>
        <w:gridCol w:w="3840"/>
      </w:tblGrid>
      <w:tr w:rsidR="00895FB9">
        <w:tc>
          <w:tcPr>
            <w:tcW w:w="5748" w:type="dxa"/>
          </w:tcPr>
          <w:p w:rsidR="00895FB9" w:rsidRDefault="00895FB9">
            <w:pPr>
              <w:jc w:val="center"/>
            </w:pPr>
            <w:r>
              <w:t>Исполнение муниципальных гарантий</w:t>
            </w:r>
          </w:p>
        </w:tc>
        <w:tc>
          <w:tcPr>
            <w:tcW w:w="3840" w:type="dxa"/>
          </w:tcPr>
          <w:p w:rsidR="00895FB9" w:rsidRDefault="00895FB9">
            <w:pPr>
              <w:jc w:val="center"/>
            </w:pPr>
            <w:r>
              <w:t>Объем бюджетных ассигнований на исполнение гарантий по возможным гарантийным случаям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895FB9">
        <w:tc>
          <w:tcPr>
            <w:tcW w:w="5748" w:type="dxa"/>
          </w:tcPr>
          <w:p w:rsidR="00895FB9" w:rsidRDefault="00895FB9">
            <w:r>
              <w:t>За счет источников финансирования дефицита  бюджета</w:t>
            </w:r>
          </w:p>
        </w:tc>
        <w:tc>
          <w:tcPr>
            <w:tcW w:w="3840" w:type="dxa"/>
          </w:tcPr>
          <w:p w:rsidR="00895FB9" w:rsidRDefault="00895FB9">
            <w:pPr>
              <w:jc w:val="center"/>
            </w:pPr>
          </w:p>
          <w:p w:rsidR="00895FB9" w:rsidRDefault="00895FB9">
            <w:pPr>
              <w:jc w:val="center"/>
            </w:pPr>
            <w:r>
              <w:t>0</w:t>
            </w:r>
          </w:p>
        </w:tc>
      </w:tr>
    </w:tbl>
    <w:p w:rsidR="00895FB9" w:rsidRDefault="00895FB9">
      <w:pPr>
        <w:jc w:val="both"/>
        <w:rPr>
          <w:sz w:val="28"/>
          <w:szCs w:val="28"/>
        </w:rPr>
      </w:pPr>
    </w:p>
    <w:p w:rsidR="008D6C4B" w:rsidRDefault="003C1263" w:rsidP="003C1263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6237DD" w:rsidRDefault="006237DD" w:rsidP="003C1263">
      <w:pPr>
        <w:ind w:left="4796" w:hanging="4796"/>
        <w:rPr>
          <w:sz w:val="20"/>
          <w:szCs w:val="20"/>
        </w:rPr>
      </w:pPr>
    </w:p>
    <w:p w:rsidR="006237DD" w:rsidRDefault="006237DD" w:rsidP="003C1263">
      <w:pPr>
        <w:ind w:left="4796" w:hanging="4796"/>
        <w:rPr>
          <w:sz w:val="20"/>
          <w:szCs w:val="20"/>
        </w:rPr>
      </w:pPr>
    </w:p>
    <w:p w:rsidR="008D6C4B" w:rsidRDefault="008D6C4B" w:rsidP="003C1263">
      <w:pPr>
        <w:ind w:left="4796" w:hanging="4796"/>
        <w:rPr>
          <w:sz w:val="20"/>
          <w:szCs w:val="20"/>
        </w:rPr>
      </w:pPr>
    </w:p>
    <w:p w:rsidR="003C1263" w:rsidRDefault="008D6C4B" w:rsidP="003C1263">
      <w:pPr>
        <w:ind w:left="4796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3C1263">
        <w:rPr>
          <w:sz w:val="20"/>
          <w:szCs w:val="20"/>
        </w:rPr>
        <w:t xml:space="preserve">   Приложение № 14 к Решению Собрания депутатов                                                                                                                        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704BFB">
        <w:rPr>
          <w:sz w:val="20"/>
          <w:szCs w:val="20"/>
        </w:rPr>
        <w:t xml:space="preserve">                        Студенок</w:t>
      </w:r>
      <w:r>
        <w:rPr>
          <w:sz w:val="20"/>
          <w:szCs w:val="20"/>
        </w:rPr>
        <w:t>ского сельсовета Железногорского района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8E4646">
        <w:rPr>
          <w:sz w:val="20"/>
          <w:szCs w:val="20"/>
        </w:rPr>
        <w:t xml:space="preserve">№ </w:t>
      </w:r>
      <w:r w:rsidR="009A05C7">
        <w:rPr>
          <w:sz w:val="20"/>
          <w:szCs w:val="20"/>
        </w:rPr>
        <w:t>37</w:t>
      </w:r>
      <w:r w:rsidR="008E4646">
        <w:rPr>
          <w:sz w:val="20"/>
          <w:szCs w:val="20"/>
        </w:rPr>
        <w:t xml:space="preserve"> от</w:t>
      </w:r>
      <w:r w:rsidR="009A05C7">
        <w:rPr>
          <w:sz w:val="20"/>
          <w:szCs w:val="20"/>
        </w:rPr>
        <w:t>15.</w:t>
      </w:r>
      <w:r w:rsidR="00DD4B17">
        <w:rPr>
          <w:sz w:val="20"/>
          <w:szCs w:val="20"/>
        </w:rPr>
        <w:t>12.2016</w:t>
      </w:r>
      <w:r w:rsidR="009E512E">
        <w:rPr>
          <w:sz w:val="20"/>
          <w:szCs w:val="20"/>
        </w:rPr>
        <w:t xml:space="preserve">г.                                                                                                                           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«О бюджете муниципального  образования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704BFB">
        <w:rPr>
          <w:sz w:val="20"/>
          <w:szCs w:val="20"/>
        </w:rPr>
        <w:t xml:space="preserve">                       «Студенок</w:t>
      </w:r>
      <w:r>
        <w:rPr>
          <w:sz w:val="20"/>
          <w:szCs w:val="20"/>
        </w:rPr>
        <w:t xml:space="preserve">ский сельсовет» Железногорского района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К</w:t>
      </w:r>
      <w:r w:rsidR="00DD4B17">
        <w:rPr>
          <w:sz w:val="20"/>
          <w:szCs w:val="20"/>
        </w:rPr>
        <w:t>урской области  на 2017</w:t>
      </w:r>
      <w:r>
        <w:rPr>
          <w:sz w:val="20"/>
          <w:szCs w:val="20"/>
        </w:rPr>
        <w:t xml:space="preserve"> год и на плановый период     </w:t>
      </w:r>
    </w:p>
    <w:p w:rsidR="003C1263" w:rsidRDefault="003C1263" w:rsidP="003C1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DD4B17">
        <w:rPr>
          <w:sz w:val="20"/>
          <w:szCs w:val="20"/>
        </w:rPr>
        <w:t xml:space="preserve">                            2018 и 2019</w:t>
      </w:r>
      <w:r>
        <w:rPr>
          <w:sz w:val="20"/>
          <w:szCs w:val="20"/>
        </w:rPr>
        <w:t xml:space="preserve"> годов »</w:t>
      </w:r>
    </w:p>
    <w:p w:rsidR="003C1263" w:rsidRDefault="003C1263" w:rsidP="003C1263">
      <w:pPr>
        <w:rPr>
          <w:sz w:val="28"/>
          <w:szCs w:val="28"/>
        </w:rPr>
      </w:pPr>
    </w:p>
    <w:p w:rsidR="008D6C4B" w:rsidRDefault="008D6C4B" w:rsidP="003C1263">
      <w:pPr>
        <w:rPr>
          <w:sz w:val="28"/>
          <w:szCs w:val="28"/>
        </w:rPr>
      </w:pPr>
    </w:p>
    <w:p w:rsidR="003C1263" w:rsidRDefault="003C1263" w:rsidP="003C1263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b/>
          <w:sz w:val="26"/>
          <w:szCs w:val="26"/>
        </w:rPr>
        <w:t>Программа муниципальных гарантий</w:t>
      </w:r>
    </w:p>
    <w:p w:rsidR="003C1263" w:rsidRDefault="003C1263" w:rsidP="003C1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</w:t>
      </w:r>
      <w:r w:rsidR="00704BFB">
        <w:rPr>
          <w:b/>
          <w:sz w:val="26"/>
          <w:szCs w:val="26"/>
        </w:rPr>
        <w:t>ципального образования «Студенок</w:t>
      </w:r>
      <w:r>
        <w:rPr>
          <w:b/>
          <w:sz w:val="26"/>
          <w:szCs w:val="26"/>
        </w:rPr>
        <w:t xml:space="preserve">ский сельсовет» </w:t>
      </w:r>
    </w:p>
    <w:p w:rsidR="003C1263" w:rsidRDefault="00DD4B17" w:rsidP="003C1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2018 и 2019</w:t>
      </w:r>
      <w:r w:rsidR="003C1263">
        <w:rPr>
          <w:b/>
          <w:sz w:val="26"/>
          <w:szCs w:val="26"/>
        </w:rPr>
        <w:t xml:space="preserve"> годов</w:t>
      </w:r>
    </w:p>
    <w:p w:rsidR="003C1263" w:rsidRDefault="003C1263" w:rsidP="003C1263">
      <w:pPr>
        <w:rPr>
          <w:b/>
          <w:sz w:val="26"/>
          <w:szCs w:val="26"/>
        </w:rPr>
      </w:pPr>
    </w:p>
    <w:p w:rsidR="003C1263" w:rsidRDefault="003C1263" w:rsidP="003C1263">
      <w:pPr>
        <w:rPr>
          <w:b/>
          <w:sz w:val="26"/>
          <w:szCs w:val="26"/>
        </w:rPr>
      </w:pPr>
    </w:p>
    <w:p w:rsidR="003C1263" w:rsidRDefault="003C1263" w:rsidP="008D6C4B">
      <w:pPr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Перечень, подлежащих предоставлен</w:t>
      </w:r>
      <w:r w:rsidR="00DD4B17">
        <w:rPr>
          <w:sz w:val="26"/>
          <w:szCs w:val="26"/>
        </w:rPr>
        <w:t>ию муниципальных гарантий в 2018-2019</w:t>
      </w:r>
      <w:r>
        <w:rPr>
          <w:sz w:val="26"/>
          <w:szCs w:val="26"/>
        </w:rPr>
        <w:t xml:space="preserve"> годах</w:t>
      </w:r>
    </w:p>
    <w:p w:rsidR="008D6C4B" w:rsidRDefault="008D6C4B" w:rsidP="008D6C4B">
      <w:pPr>
        <w:ind w:left="180"/>
        <w:rPr>
          <w:sz w:val="26"/>
          <w:szCs w:val="26"/>
        </w:rPr>
      </w:pPr>
    </w:p>
    <w:tbl>
      <w:tblPr>
        <w:tblW w:w="9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1692"/>
        <w:gridCol w:w="1680"/>
        <w:gridCol w:w="1800"/>
        <w:gridCol w:w="1448"/>
        <w:gridCol w:w="1611"/>
        <w:gridCol w:w="1013"/>
      </w:tblGrid>
      <w:tr w:rsidR="003C1263" w:rsidTr="003C1263">
        <w:tc>
          <w:tcPr>
            <w:tcW w:w="336" w:type="dxa"/>
          </w:tcPr>
          <w:p w:rsidR="003C1263" w:rsidRDefault="003C1263" w:rsidP="003C1263">
            <w:pPr>
              <w:jc w:val="center"/>
            </w:pPr>
          </w:p>
        </w:tc>
        <w:tc>
          <w:tcPr>
            <w:tcW w:w="1692" w:type="dxa"/>
          </w:tcPr>
          <w:p w:rsidR="003C1263" w:rsidRDefault="003C1263" w:rsidP="003C1263">
            <w:pPr>
              <w:ind w:left="-96" w:right="-83"/>
              <w:jc w:val="center"/>
            </w:pPr>
            <w:r>
              <w:t>Цель гарантирования</w:t>
            </w:r>
          </w:p>
        </w:tc>
        <w:tc>
          <w:tcPr>
            <w:tcW w:w="1680" w:type="dxa"/>
          </w:tcPr>
          <w:p w:rsidR="003C1263" w:rsidRDefault="003C1263" w:rsidP="003C1263">
            <w:pPr>
              <w:ind w:right="-48"/>
              <w:jc w:val="center"/>
            </w:pPr>
            <w:r>
              <w:t>Наименование принципала</w:t>
            </w:r>
          </w:p>
        </w:tc>
        <w:tc>
          <w:tcPr>
            <w:tcW w:w="1800" w:type="dxa"/>
          </w:tcPr>
          <w:p w:rsidR="003C1263" w:rsidRDefault="003C1263" w:rsidP="003C1263">
            <w:pPr>
              <w:ind w:right="-108"/>
              <w:jc w:val="center"/>
            </w:pPr>
            <w:r>
              <w:t>Сумма гарантирования,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448" w:type="dxa"/>
          </w:tcPr>
          <w:p w:rsidR="003C1263" w:rsidRDefault="003C1263" w:rsidP="003C1263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611" w:type="dxa"/>
          </w:tcPr>
          <w:p w:rsidR="003C1263" w:rsidRDefault="003C1263" w:rsidP="003C1263">
            <w:pPr>
              <w:ind w:left="-89" w:right="-124"/>
              <w:jc w:val="center"/>
            </w:pPr>
            <w:r>
              <w:t>Наименование кредитора</w:t>
            </w:r>
          </w:p>
        </w:tc>
        <w:tc>
          <w:tcPr>
            <w:tcW w:w="1013" w:type="dxa"/>
          </w:tcPr>
          <w:p w:rsidR="003C1263" w:rsidRDefault="003C1263" w:rsidP="003C1263">
            <w:pPr>
              <w:ind w:left="-75" w:right="-125"/>
              <w:jc w:val="center"/>
            </w:pPr>
            <w:r>
              <w:t>Срок гарантии</w:t>
            </w:r>
          </w:p>
        </w:tc>
      </w:tr>
      <w:tr w:rsidR="003C1263" w:rsidTr="003C1263">
        <w:tc>
          <w:tcPr>
            <w:tcW w:w="336" w:type="dxa"/>
          </w:tcPr>
          <w:p w:rsidR="003C1263" w:rsidRDefault="003C1263" w:rsidP="003C1263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C1263" w:rsidRDefault="003C1263" w:rsidP="003C1263">
            <w:pPr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3C1263" w:rsidRDefault="003C1263" w:rsidP="003C1263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3C1263" w:rsidRDefault="003C1263" w:rsidP="003C1263">
            <w:pPr>
              <w:jc w:val="center"/>
            </w:pPr>
            <w:r>
              <w:t>4</w:t>
            </w:r>
          </w:p>
        </w:tc>
        <w:tc>
          <w:tcPr>
            <w:tcW w:w="1448" w:type="dxa"/>
          </w:tcPr>
          <w:p w:rsidR="003C1263" w:rsidRDefault="003C1263" w:rsidP="003C1263">
            <w:pPr>
              <w:jc w:val="center"/>
            </w:pPr>
            <w:r>
              <w:t>5</w:t>
            </w:r>
          </w:p>
        </w:tc>
        <w:tc>
          <w:tcPr>
            <w:tcW w:w="1611" w:type="dxa"/>
          </w:tcPr>
          <w:p w:rsidR="003C1263" w:rsidRDefault="003C1263" w:rsidP="003C1263">
            <w:pPr>
              <w:jc w:val="center"/>
            </w:pPr>
            <w:r>
              <w:t>6</w:t>
            </w:r>
          </w:p>
        </w:tc>
        <w:tc>
          <w:tcPr>
            <w:tcW w:w="1013" w:type="dxa"/>
          </w:tcPr>
          <w:p w:rsidR="003C1263" w:rsidRDefault="003C1263" w:rsidP="003C1263">
            <w:pPr>
              <w:jc w:val="center"/>
            </w:pPr>
            <w:r>
              <w:t>7</w:t>
            </w:r>
          </w:p>
        </w:tc>
      </w:tr>
      <w:tr w:rsidR="003C1263" w:rsidTr="003C1263">
        <w:tc>
          <w:tcPr>
            <w:tcW w:w="336" w:type="dxa"/>
          </w:tcPr>
          <w:p w:rsidR="003C1263" w:rsidRDefault="003C1263" w:rsidP="003C1263"/>
        </w:tc>
        <w:tc>
          <w:tcPr>
            <w:tcW w:w="1692" w:type="dxa"/>
          </w:tcPr>
          <w:p w:rsidR="003C1263" w:rsidRDefault="003C1263" w:rsidP="003C1263"/>
        </w:tc>
        <w:tc>
          <w:tcPr>
            <w:tcW w:w="1680" w:type="dxa"/>
          </w:tcPr>
          <w:p w:rsidR="003C1263" w:rsidRDefault="003C1263" w:rsidP="003C1263"/>
        </w:tc>
        <w:tc>
          <w:tcPr>
            <w:tcW w:w="1800" w:type="dxa"/>
          </w:tcPr>
          <w:p w:rsidR="003C1263" w:rsidRDefault="003C1263" w:rsidP="003C1263"/>
        </w:tc>
        <w:tc>
          <w:tcPr>
            <w:tcW w:w="1448" w:type="dxa"/>
          </w:tcPr>
          <w:p w:rsidR="003C1263" w:rsidRDefault="003C1263" w:rsidP="003C1263"/>
        </w:tc>
        <w:tc>
          <w:tcPr>
            <w:tcW w:w="1611" w:type="dxa"/>
          </w:tcPr>
          <w:p w:rsidR="003C1263" w:rsidRDefault="003C1263" w:rsidP="003C1263"/>
        </w:tc>
        <w:tc>
          <w:tcPr>
            <w:tcW w:w="1013" w:type="dxa"/>
          </w:tcPr>
          <w:p w:rsidR="003C1263" w:rsidRDefault="003C1263" w:rsidP="003C1263"/>
        </w:tc>
      </w:tr>
      <w:tr w:rsidR="003C1263" w:rsidTr="003C1263">
        <w:tc>
          <w:tcPr>
            <w:tcW w:w="336" w:type="dxa"/>
          </w:tcPr>
          <w:p w:rsidR="003C1263" w:rsidRDefault="003C1263" w:rsidP="003C1263"/>
        </w:tc>
        <w:tc>
          <w:tcPr>
            <w:tcW w:w="1692" w:type="dxa"/>
          </w:tcPr>
          <w:p w:rsidR="003C1263" w:rsidRDefault="003C1263" w:rsidP="003C1263">
            <w:r>
              <w:t>Всего</w:t>
            </w:r>
          </w:p>
        </w:tc>
        <w:tc>
          <w:tcPr>
            <w:tcW w:w="1680" w:type="dxa"/>
          </w:tcPr>
          <w:p w:rsidR="003C1263" w:rsidRDefault="003C1263" w:rsidP="003C1263"/>
        </w:tc>
        <w:tc>
          <w:tcPr>
            <w:tcW w:w="1800" w:type="dxa"/>
          </w:tcPr>
          <w:p w:rsidR="003C1263" w:rsidRDefault="003C1263" w:rsidP="003C1263">
            <w:pPr>
              <w:jc w:val="center"/>
            </w:pPr>
            <w:r>
              <w:t>0</w:t>
            </w:r>
          </w:p>
        </w:tc>
        <w:tc>
          <w:tcPr>
            <w:tcW w:w="1448" w:type="dxa"/>
          </w:tcPr>
          <w:p w:rsidR="003C1263" w:rsidRDefault="003C1263" w:rsidP="003C1263"/>
        </w:tc>
        <w:tc>
          <w:tcPr>
            <w:tcW w:w="1611" w:type="dxa"/>
          </w:tcPr>
          <w:p w:rsidR="003C1263" w:rsidRDefault="003C1263" w:rsidP="003C1263"/>
        </w:tc>
        <w:tc>
          <w:tcPr>
            <w:tcW w:w="1013" w:type="dxa"/>
          </w:tcPr>
          <w:p w:rsidR="003C1263" w:rsidRDefault="003C1263" w:rsidP="003C1263"/>
        </w:tc>
      </w:tr>
    </w:tbl>
    <w:p w:rsidR="003C1263" w:rsidRDefault="003C1263" w:rsidP="003C1263">
      <w:pPr>
        <w:jc w:val="both"/>
      </w:pPr>
    </w:p>
    <w:p w:rsidR="003C1263" w:rsidRDefault="003C1263" w:rsidP="003C1263">
      <w:pPr>
        <w:jc w:val="both"/>
      </w:pPr>
      <w:r>
        <w:t xml:space="preserve">   1.2. </w:t>
      </w:r>
      <w:r w:rsidR="008D6C4B">
        <w:t xml:space="preserve">  </w:t>
      </w:r>
      <w:r>
        <w:t xml:space="preserve">Общий объем бюджетных ассигнований, предусмотренных на исполнение </w:t>
      </w:r>
    </w:p>
    <w:p w:rsidR="003C1263" w:rsidRDefault="003C1263" w:rsidP="003C1263">
      <w:pPr>
        <w:jc w:val="both"/>
        <w:rPr>
          <w:sz w:val="26"/>
          <w:szCs w:val="26"/>
        </w:rPr>
      </w:pPr>
      <w:r>
        <w:t xml:space="preserve">   </w:t>
      </w:r>
      <w:r w:rsidR="008D6C4B">
        <w:t xml:space="preserve">        </w:t>
      </w:r>
      <w:r>
        <w:t xml:space="preserve"> муниципальных  гарантий </w:t>
      </w:r>
      <w:r>
        <w:rPr>
          <w:sz w:val="26"/>
          <w:szCs w:val="26"/>
        </w:rPr>
        <w:t xml:space="preserve"> по возмо</w:t>
      </w:r>
      <w:r w:rsidR="00DD4B17">
        <w:rPr>
          <w:sz w:val="26"/>
          <w:szCs w:val="26"/>
        </w:rPr>
        <w:t>жным гарантийным случаям, в 2018-2019</w:t>
      </w:r>
      <w:r>
        <w:rPr>
          <w:sz w:val="26"/>
          <w:szCs w:val="26"/>
        </w:rPr>
        <w:t xml:space="preserve"> годах</w:t>
      </w:r>
    </w:p>
    <w:p w:rsidR="003C1263" w:rsidRDefault="003C1263" w:rsidP="003C1263">
      <w:pPr>
        <w:jc w:val="both"/>
        <w:rPr>
          <w:b/>
          <w:sz w:val="26"/>
          <w:szCs w:val="26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060"/>
        <w:gridCol w:w="2880"/>
      </w:tblGrid>
      <w:tr w:rsidR="003C1263" w:rsidTr="008D6C4B">
        <w:tc>
          <w:tcPr>
            <w:tcW w:w="3780" w:type="dxa"/>
          </w:tcPr>
          <w:p w:rsidR="003C1263" w:rsidRDefault="003C1263" w:rsidP="003C1263">
            <w:pPr>
              <w:jc w:val="center"/>
            </w:pPr>
            <w:r>
              <w:t>Исполнение муниципальных гарантий</w:t>
            </w:r>
          </w:p>
        </w:tc>
        <w:tc>
          <w:tcPr>
            <w:tcW w:w="3060" w:type="dxa"/>
          </w:tcPr>
          <w:p w:rsidR="008D6C4B" w:rsidRDefault="003C1263" w:rsidP="003C1263">
            <w:pPr>
              <w:jc w:val="center"/>
            </w:pPr>
            <w:r>
              <w:t>Объем бюджетных ассигнований на исполнение гарантий по возможным гарантийным случаям</w:t>
            </w:r>
            <w:r w:rsidR="008E4646">
              <w:t xml:space="preserve"> в 2015</w:t>
            </w:r>
            <w:r w:rsidR="008D6C4B">
              <w:t xml:space="preserve"> году,</w:t>
            </w:r>
          </w:p>
          <w:p w:rsidR="003C1263" w:rsidRDefault="003C1263" w:rsidP="003C1263">
            <w:pPr>
              <w:jc w:val="center"/>
            </w:pP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2880" w:type="dxa"/>
          </w:tcPr>
          <w:p w:rsidR="003C1263" w:rsidRDefault="003C1263" w:rsidP="003C1263">
            <w:pPr>
              <w:jc w:val="center"/>
            </w:pPr>
            <w:r>
              <w:t xml:space="preserve">Объем бюджетных ассигнований на исполнение гарантий по возможным гарантийным случаям </w:t>
            </w:r>
            <w:r w:rsidR="008E4646">
              <w:t>в 2016</w:t>
            </w:r>
            <w:r w:rsidR="008D6C4B">
              <w:t xml:space="preserve"> году, </w:t>
            </w:r>
            <w:r>
              <w:t>(тыс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8D6C4B">
              <w:t>)</w:t>
            </w:r>
          </w:p>
        </w:tc>
      </w:tr>
      <w:tr w:rsidR="003C1263" w:rsidTr="008D6C4B">
        <w:tc>
          <w:tcPr>
            <w:tcW w:w="3780" w:type="dxa"/>
          </w:tcPr>
          <w:p w:rsidR="003C1263" w:rsidRDefault="003C1263" w:rsidP="003C1263">
            <w:r>
              <w:t>За счет источников финансирования дефицита  бюджета</w:t>
            </w:r>
          </w:p>
        </w:tc>
        <w:tc>
          <w:tcPr>
            <w:tcW w:w="3060" w:type="dxa"/>
          </w:tcPr>
          <w:p w:rsidR="003C1263" w:rsidRDefault="003C1263" w:rsidP="003C1263">
            <w:pPr>
              <w:jc w:val="center"/>
            </w:pPr>
          </w:p>
          <w:p w:rsidR="003C1263" w:rsidRDefault="003C1263" w:rsidP="003C1263">
            <w:pPr>
              <w:jc w:val="center"/>
            </w:pPr>
            <w:r>
              <w:t>0</w:t>
            </w:r>
          </w:p>
        </w:tc>
        <w:tc>
          <w:tcPr>
            <w:tcW w:w="2880" w:type="dxa"/>
          </w:tcPr>
          <w:p w:rsidR="003C1263" w:rsidRDefault="003C1263" w:rsidP="003C1263">
            <w:pPr>
              <w:jc w:val="center"/>
            </w:pPr>
          </w:p>
          <w:p w:rsidR="008D6C4B" w:rsidRDefault="008D6C4B" w:rsidP="003C1263">
            <w:pPr>
              <w:jc w:val="center"/>
            </w:pPr>
            <w:r>
              <w:t>0</w:t>
            </w:r>
          </w:p>
        </w:tc>
      </w:tr>
    </w:tbl>
    <w:p w:rsidR="00895FB9" w:rsidRDefault="00895FB9">
      <w:pPr>
        <w:tabs>
          <w:tab w:val="left" w:pos="3555"/>
        </w:tabs>
        <w:rPr>
          <w:sz w:val="28"/>
          <w:szCs w:val="28"/>
        </w:rPr>
      </w:pPr>
    </w:p>
    <w:sectPr w:rsidR="00895FB9">
      <w:pgSz w:w="11906" w:h="16838"/>
      <w:pgMar w:top="53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25FA"/>
    <w:multiLevelType w:val="hybridMultilevel"/>
    <w:tmpl w:val="83FE1504"/>
    <w:lvl w:ilvl="0" w:tplc="69A0C00E">
      <w:start w:val="1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533B5"/>
    <w:rsid w:val="00026997"/>
    <w:rsid w:val="000501E6"/>
    <w:rsid w:val="0008251C"/>
    <w:rsid w:val="00084245"/>
    <w:rsid w:val="00084472"/>
    <w:rsid w:val="000A3C6F"/>
    <w:rsid w:val="000B23DE"/>
    <w:rsid w:val="000B6A36"/>
    <w:rsid w:val="000F7A49"/>
    <w:rsid w:val="0010732A"/>
    <w:rsid w:val="00123632"/>
    <w:rsid w:val="001261D6"/>
    <w:rsid w:val="00133A21"/>
    <w:rsid w:val="00137010"/>
    <w:rsid w:val="001635D7"/>
    <w:rsid w:val="001B644D"/>
    <w:rsid w:val="001C29C5"/>
    <w:rsid w:val="001D10AA"/>
    <w:rsid w:val="001E2350"/>
    <w:rsid w:val="001E5CC8"/>
    <w:rsid w:val="001F2F43"/>
    <w:rsid w:val="001F3B6A"/>
    <w:rsid w:val="00220E36"/>
    <w:rsid w:val="00231108"/>
    <w:rsid w:val="0023302D"/>
    <w:rsid w:val="00247A22"/>
    <w:rsid w:val="002503F4"/>
    <w:rsid w:val="002533B5"/>
    <w:rsid w:val="0026070E"/>
    <w:rsid w:val="002654AE"/>
    <w:rsid w:val="002701FA"/>
    <w:rsid w:val="002761DD"/>
    <w:rsid w:val="002861D0"/>
    <w:rsid w:val="00286B74"/>
    <w:rsid w:val="00291FA5"/>
    <w:rsid w:val="002B02DF"/>
    <w:rsid w:val="002B4B1C"/>
    <w:rsid w:val="002C3E2A"/>
    <w:rsid w:val="002D5FB4"/>
    <w:rsid w:val="002F4DE7"/>
    <w:rsid w:val="002F7774"/>
    <w:rsid w:val="003038B1"/>
    <w:rsid w:val="003224D2"/>
    <w:rsid w:val="0032744B"/>
    <w:rsid w:val="00330A87"/>
    <w:rsid w:val="00332689"/>
    <w:rsid w:val="0035528E"/>
    <w:rsid w:val="003609C6"/>
    <w:rsid w:val="003653B7"/>
    <w:rsid w:val="00373D30"/>
    <w:rsid w:val="003B6528"/>
    <w:rsid w:val="003C1263"/>
    <w:rsid w:val="003C3E92"/>
    <w:rsid w:val="003E36C7"/>
    <w:rsid w:val="003F2192"/>
    <w:rsid w:val="003F2C31"/>
    <w:rsid w:val="003F754A"/>
    <w:rsid w:val="003F7BC1"/>
    <w:rsid w:val="00403A81"/>
    <w:rsid w:val="0040737B"/>
    <w:rsid w:val="004345E8"/>
    <w:rsid w:val="0045190C"/>
    <w:rsid w:val="004603D9"/>
    <w:rsid w:val="0048043E"/>
    <w:rsid w:val="004840EB"/>
    <w:rsid w:val="004A7CF2"/>
    <w:rsid w:val="004C2417"/>
    <w:rsid w:val="004D2AC6"/>
    <w:rsid w:val="00502FCF"/>
    <w:rsid w:val="00506CBC"/>
    <w:rsid w:val="005224A3"/>
    <w:rsid w:val="00527BA7"/>
    <w:rsid w:val="00544871"/>
    <w:rsid w:val="00554093"/>
    <w:rsid w:val="005544A1"/>
    <w:rsid w:val="0055531F"/>
    <w:rsid w:val="005575BF"/>
    <w:rsid w:val="005748F3"/>
    <w:rsid w:val="00585F49"/>
    <w:rsid w:val="0059060E"/>
    <w:rsid w:val="005A19BE"/>
    <w:rsid w:val="005C01BA"/>
    <w:rsid w:val="005D45E0"/>
    <w:rsid w:val="005E03A9"/>
    <w:rsid w:val="005E4657"/>
    <w:rsid w:val="00604014"/>
    <w:rsid w:val="00606420"/>
    <w:rsid w:val="00615D93"/>
    <w:rsid w:val="006204DF"/>
    <w:rsid w:val="00620A6F"/>
    <w:rsid w:val="006237DD"/>
    <w:rsid w:val="00645240"/>
    <w:rsid w:val="006734AA"/>
    <w:rsid w:val="006A42D3"/>
    <w:rsid w:val="006D078C"/>
    <w:rsid w:val="006D4345"/>
    <w:rsid w:val="006E6264"/>
    <w:rsid w:val="0070306E"/>
    <w:rsid w:val="00704BFB"/>
    <w:rsid w:val="00724E38"/>
    <w:rsid w:val="00731A9C"/>
    <w:rsid w:val="00734E7D"/>
    <w:rsid w:val="00744530"/>
    <w:rsid w:val="0075780F"/>
    <w:rsid w:val="00765165"/>
    <w:rsid w:val="007674C3"/>
    <w:rsid w:val="007745F7"/>
    <w:rsid w:val="00775EC3"/>
    <w:rsid w:val="00785959"/>
    <w:rsid w:val="007E53B7"/>
    <w:rsid w:val="007E592A"/>
    <w:rsid w:val="007E6A3C"/>
    <w:rsid w:val="00813B12"/>
    <w:rsid w:val="00814ACD"/>
    <w:rsid w:val="00815DBB"/>
    <w:rsid w:val="008216C8"/>
    <w:rsid w:val="0083076D"/>
    <w:rsid w:val="008341AB"/>
    <w:rsid w:val="00841FC1"/>
    <w:rsid w:val="00847EAA"/>
    <w:rsid w:val="0087423A"/>
    <w:rsid w:val="00895FB9"/>
    <w:rsid w:val="00896573"/>
    <w:rsid w:val="008A2CD5"/>
    <w:rsid w:val="008A636A"/>
    <w:rsid w:val="008B42D8"/>
    <w:rsid w:val="008B64F6"/>
    <w:rsid w:val="008C09C2"/>
    <w:rsid w:val="008D6C4B"/>
    <w:rsid w:val="008E209B"/>
    <w:rsid w:val="008E4646"/>
    <w:rsid w:val="008E48B7"/>
    <w:rsid w:val="008E50AA"/>
    <w:rsid w:val="008F1DF9"/>
    <w:rsid w:val="009078FC"/>
    <w:rsid w:val="00914842"/>
    <w:rsid w:val="00925DE7"/>
    <w:rsid w:val="00963328"/>
    <w:rsid w:val="00971727"/>
    <w:rsid w:val="00981CC3"/>
    <w:rsid w:val="009A05C7"/>
    <w:rsid w:val="009C0BD5"/>
    <w:rsid w:val="009D3944"/>
    <w:rsid w:val="009D60D9"/>
    <w:rsid w:val="009E512E"/>
    <w:rsid w:val="009F28FA"/>
    <w:rsid w:val="00A21FB5"/>
    <w:rsid w:val="00A24A9E"/>
    <w:rsid w:val="00A33416"/>
    <w:rsid w:val="00A35653"/>
    <w:rsid w:val="00A4286E"/>
    <w:rsid w:val="00A4659F"/>
    <w:rsid w:val="00A52685"/>
    <w:rsid w:val="00A821A3"/>
    <w:rsid w:val="00A8407C"/>
    <w:rsid w:val="00A9173D"/>
    <w:rsid w:val="00A97233"/>
    <w:rsid w:val="00AB215F"/>
    <w:rsid w:val="00AC251E"/>
    <w:rsid w:val="00AD4B8E"/>
    <w:rsid w:val="00AF1738"/>
    <w:rsid w:val="00B27B54"/>
    <w:rsid w:val="00B359F8"/>
    <w:rsid w:val="00B47CB1"/>
    <w:rsid w:val="00B52884"/>
    <w:rsid w:val="00B7159E"/>
    <w:rsid w:val="00B74071"/>
    <w:rsid w:val="00B77A1B"/>
    <w:rsid w:val="00B81E60"/>
    <w:rsid w:val="00BC5576"/>
    <w:rsid w:val="00BE27FB"/>
    <w:rsid w:val="00BE6408"/>
    <w:rsid w:val="00BE7C74"/>
    <w:rsid w:val="00BF4F35"/>
    <w:rsid w:val="00C07BB7"/>
    <w:rsid w:val="00C20036"/>
    <w:rsid w:val="00C42402"/>
    <w:rsid w:val="00C52534"/>
    <w:rsid w:val="00C53C44"/>
    <w:rsid w:val="00C716E9"/>
    <w:rsid w:val="00C861A0"/>
    <w:rsid w:val="00C9483D"/>
    <w:rsid w:val="00CA4F7D"/>
    <w:rsid w:val="00CD4001"/>
    <w:rsid w:val="00CF6216"/>
    <w:rsid w:val="00D11651"/>
    <w:rsid w:val="00D32191"/>
    <w:rsid w:val="00D60F86"/>
    <w:rsid w:val="00D74929"/>
    <w:rsid w:val="00D758D4"/>
    <w:rsid w:val="00D772EB"/>
    <w:rsid w:val="00DA11DF"/>
    <w:rsid w:val="00DC0127"/>
    <w:rsid w:val="00DC660E"/>
    <w:rsid w:val="00DD4B17"/>
    <w:rsid w:val="00DD5B93"/>
    <w:rsid w:val="00DE3935"/>
    <w:rsid w:val="00E10A18"/>
    <w:rsid w:val="00E1326E"/>
    <w:rsid w:val="00E1543D"/>
    <w:rsid w:val="00E16DE5"/>
    <w:rsid w:val="00E2425C"/>
    <w:rsid w:val="00E40450"/>
    <w:rsid w:val="00E40CFF"/>
    <w:rsid w:val="00E47D66"/>
    <w:rsid w:val="00E51732"/>
    <w:rsid w:val="00E555B5"/>
    <w:rsid w:val="00E63565"/>
    <w:rsid w:val="00E63B0E"/>
    <w:rsid w:val="00E8118A"/>
    <w:rsid w:val="00EA37F9"/>
    <w:rsid w:val="00EF2D0D"/>
    <w:rsid w:val="00EF57FA"/>
    <w:rsid w:val="00F255DA"/>
    <w:rsid w:val="00F30FD9"/>
    <w:rsid w:val="00F3433B"/>
    <w:rsid w:val="00F35D81"/>
    <w:rsid w:val="00F43480"/>
    <w:rsid w:val="00F46F88"/>
    <w:rsid w:val="00F55F7C"/>
    <w:rsid w:val="00F565AC"/>
    <w:rsid w:val="00F566D5"/>
    <w:rsid w:val="00F875F9"/>
    <w:rsid w:val="00FA471E"/>
    <w:rsid w:val="00FE55CF"/>
    <w:rsid w:val="00FF27F9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410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styleId="a5">
    <w:name w:val="Strong"/>
    <w:basedOn w:val="a0"/>
    <w:qFormat/>
    <w:rPr>
      <w:b/>
      <w:bCs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iniiaiieoaeno2">
    <w:name w:val="iniiaiieoaeno2"/>
    <w:basedOn w:val="a"/>
    <w:pPr>
      <w:spacing w:before="100" w:beforeAutospacing="1" w:after="100" w:afterAutospacing="1"/>
    </w:pPr>
  </w:style>
  <w:style w:type="character" w:styleId="a6">
    <w:name w:val="Emphasis"/>
    <w:basedOn w:val="a0"/>
    <w:qFormat/>
    <w:rPr>
      <w:i/>
      <w:iCs/>
    </w:rPr>
  </w:style>
  <w:style w:type="paragraph" w:styleId="a7">
    <w:name w:val="Body Text Indent"/>
    <w:basedOn w:val="a"/>
    <w:pPr>
      <w:ind w:firstLine="708"/>
    </w:pPr>
    <w:rPr>
      <w:b/>
      <w:bCs/>
      <w:sz w:val="28"/>
      <w:szCs w:val="28"/>
    </w:rPr>
  </w:style>
  <w:style w:type="paragraph" w:styleId="a8">
    <w:name w:val="Plain Text"/>
    <w:basedOn w:val="a"/>
    <w:link w:val="a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BodyTextIndent">
    <w:name w:val="Body Text Indent"/>
    <w:basedOn w:val="a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3C12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Знак"/>
    <w:link w:val="a8"/>
    <w:semiHidden/>
    <w:rsid w:val="005544A1"/>
    <w:rPr>
      <w:rFonts w:ascii="Courier New" w:hAnsi="Courier New" w:cs="Courier New"/>
      <w:lang w:val="ru-RU" w:eastAsia="ru-RU" w:bidi="ar-SA"/>
    </w:rPr>
  </w:style>
  <w:style w:type="paragraph" w:styleId="ac">
    <w:name w:val="No Spacing"/>
    <w:qFormat/>
    <w:rsid w:val="00B81E6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7;n=27389;fld=134;dst=100837" TargetMode="External"/><Relationship Id="rId5" Type="http://schemas.openxmlformats.org/officeDocument/2006/relationships/hyperlink" Target="consultantplus://offline/main?base=RLAW417;n=27389;fld=134;dst=100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12321</Words>
  <Characters>70236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Курской области "Об областном бюджете на 2011 год"</vt:lpstr>
    </vt:vector>
  </TitlesOfParts>
  <Company>MoBIL GROUP</Company>
  <LinksUpToDate>false</LinksUpToDate>
  <CharactersWithSpaces>82393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Курской области "Об областном бюджете на 2011 год"</dc:title>
  <dc:creator>Администратор</dc:creator>
  <cp:lastModifiedBy>user</cp:lastModifiedBy>
  <cp:revision>2</cp:revision>
  <cp:lastPrinted>2013-11-29T09:59:00Z</cp:lastPrinted>
  <dcterms:created xsi:type="dcterms:W3CDTF">2016-12-22T09:43:00Z</dcterms:created>
  <dcterms:modified xsi:type="dcterms:W3CDTF">2016-12-22T09:43:00Z</dcterms:modified>
</cp:coreProperties>
</file>