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1" w:rsidRDefault="00736981" w:rsidP="001E6AB0">
      <w:pPr>
        <w:ind w:left="-567"/>
        <w:mirrorIndents/>
        <w:jc w:val="center"/>
        <w:rPr>
          <w:b/>
          <w:sz w:val="26"/>
          <w:szCs w:val="26"/>
        </w:rPr>
      </w:pPr>
    </w:p>
    <w:p w:rsidR="00736981" w:rsidRDefault="00736981" w:rsidP="00736981">
      <w:pPr>
        <w:ind w:left="-567"/>
        <w:mirrorIndents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852F8" w:rsidRPr="000F1236" w:rsidRDefault="005852F8" w:rsidP="001E6AB0">
      <w:pPr>
        <w:ind w:left="-567"/>
        <w:mirrorIndents/>
        <w:jc w:val="center"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СОБРАНИЕ ДЕПУТАТОВ СТУДЕНОКСКОГО СЕЛЬСОВЕТА</w:t>
      </w:r>
    </w:p>
    <w:p w:rsidR="005852F8" w:rsidRPr="000F1236" w:rsidRDefault="005852F8" w:rsidP="001E6AB0">
      <w:pPr>
        <w:ind w:left="284"/>
        <w:mirrorIndents/>
        <w:jc w:val="center"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ЖЕЛЕЗНОГОРСКОГО РАЙОНА</w:t>
      </w:r>
    </w:p>
    <w:p w:rsidR="005852F8" w:rsidRPr="000F1236" w:rsidRDefault="005852F8" w:rsidP="001E6AB0">
      <w:pPr>
        <w:ind w:left="142"/>
        <w:mirrorIndents/>
        <w:jc w:val="center"/>
        <w:rPr>
          <w:sz w:val="26"/>
          <w:szCs w:val="26"/>
        </w:rPr>
      </w:pPr>
    </w:p>
    <w:p w:rsidR="005852F8" w:rsidRPr="000F1236" w:rsidRDefault="005852F8" w:rsidP="001E6AB0">
      <w:pPr>
        <w:ind w:left="284"/>
        <w:mirrorIndents/>
        <w:jc w:val="center"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РЕШЕНИЕ</w:t>
      </w:r>
    </w:p>
    <w:p w:rsidR="005852F8" w:rsidRPr="000F1236" w:rsidRDefault="005852F8" w:rsidP="00D44AF3">
      <w:pPr>
        <w:ind w:left="284"/>
        <w:mirrorIndents/>
        <w:rPr>
          <w:b/>
          <w:sz w:val="26"/>
          <w:szCs w:val="26"/>
        </w:rPr>
      </w:pPr>
    </w:p>
    <w:p w:rsidR="005852F8" w:rsidRPr="000F1236" w:rsidRDefault="005852F8" w:rsidP="00D44AF3">
      <w:pPr>
        <w:ind w:left="284"/>
        <w:mirrorIndents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«</w:t>
      </w:r>
      <w:r w:rsidR="002D1A13">
        <w:rPr>
          <w:b/>
          <w:sz w:val="26"/>
          <w:szCs w:val="26"/>
        </w:rPr>
        <w:t xml:space="preserve"> </w:t>
      </w:r>
      <w:r w:rsidR="00736981">
        <w:rPr>
          <w:b/>
          <w:sz w:val="26"/>
          <w:szCs w:val="26"/>
        </w:rPr>
        <w:t>____</w:t>
      </w:r>
      <w:r w:rsidRPr="000F1236">
        <w:rPr>
          <w:b/>
          <w:sz w:val="26"/>
          <w:szCs w:val="26"/>
        </w:rPr>
        <w:t xml:space="preserve"> » </w:t>
      </w:r>
      <w:r w:rsidR="00736981">
        <w:rPr>
          <w:b/>
          <w:sz w:val="26"/>
          <w:szCs w:val="26"/>
        </w:rPr>
        <w:t>_________</w:t>
      </w:r>
      <w:r w:rsidRPr="000F1236">
        <w:rPr>
          <w:b/>
          <w:sz w:val="26"/>
          <w:szCs w:val="26"/>
        </w:rPr>
        <w:t xml:space="preserve">   201</w:t>
      </w:r>
      <w:r w:rsidR="00736981">
        <w:rPr>
          <w:b/>
          <w:sz w:val="26"/>
          <w:szCs w:val="26"/>
        </w:rPr>
        <w:t>__</w:t>
      </w:r>
      <w:r w:rsidRPr="000F1236">
        <w:rPr>
          <w:b/>
          <w:sz w:val="26"/>
          <w:szCs w:val="26"/>
        </w:rPr>
        <w:t xml:space="preserve">г. № </w:t>
      </w:r>
      <w:r w:rsidR="00736981">
        <w:rPr>
          <w:b/>
          <w:sz w:val="26"/>
          <w:szCs w:val="26"/>
        </w:rPr>
        <w:t>___</w:t>
      </w:r>
    </w:p>
    <w:p w:rsidR="005852F8" w:rsidRPr="000F1236" w:rsidRDefault="005852F8" w:rsidP="00D44AF3">
      <w:pPr>
        <w:ind w:left="284"/>
        <w:mirrorIndents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д.</w:t>
      </w:r>
      <w:r w:rsidR="00A47294" w:rsidRPr="000F1236">
        <w:rPr>
          <w:b/>
          <w:sz w:val="26"/>
          <w:szCs w:val="26"/>
        </w:rPr>
        <w:t xml:space="preserve"> </w:t>
      </w:r>
      <w:r w:rsidRPr="000F1236">
        <w:rPr>
          <w:b/>
          <w:sz w:val="26"/>
          <w:szCs w:val="26"/>
        </w:rPr>
        <w:t>Студенок</w:t>
      </w:r>
    </w:p>
    <w:p w:rsidR="005852F8" w:rsidRPr="000F1236" w:rsidRDefault="005852F8" w:rsidP="00D44AF3">
      <w:pPr>
        <w:ind w:left="284"/>
        <w:mirrorIndents/>
        <w:rPr>
          <w:sz w:val="26"/>
          <w:szCs w:val="26"/>
        </w:rPr>
      </w:pPr>
      <w:r w:rsidRPr="000F1236">
        <w:rPr>
          <w:sz w:val="26"/>
          <w:szCs w:val="26"/>
        </w:rPr>
        <w:t>«О внесении изменений и дополнений в Устав</w:t>
      </w:r>
    </w:p>
    <w:p w:rsidR="005852F8" w:rsidRPr="000F1236" w:rsidRDefault="005852F8" w:rsidP="00D44AF3">
      <w:pPr>
        <w:ind w:left="284"/>
        <w:mirrorIndents/>
        <w:rPr>
          <w:sz w:val="26"/>
          <w:szCs w:val="26"/>
        </w:rPr>
      </w:pPr>
      <w:r w:rsidRPr="000F1236">
        <w:rPr>
          <w:sz w:val="26"/>
          <w:szCs w:val="26"/>
        </w:rPr>
        <w:t>муниципального образования «Студенокский сельсовет»</w:t>
      </w:r>
    </w:p>
    <w:p w:rsidR="005852F8" w:rsidRPr="000F1236" w:rsidRDefault="005852F8" w:rsidP="00D44AF3">
      <w:pPr>
        <w:ind w:left="-567" w:firstLine="851"/>
        <w:mirrorIndents/>
        <w:rPr>
          <w:sz w:val="26"/>
          <w:szCs w:val="26"/>
        </w:rPr>
      </w:pPr>
      <w:r w:rsidRPr="000F1236">
        <w:rPr>
          <w:sz w:val="26"/>
          <w:szCs w:val="26"/>
        </w:rPr>
        <w:t>Железногорского района Курской области»</w:t>
      </w:r>
    </w:p>
    <w:p w:rsidR="005852F8" w:rsidRPr="000F1236" w:rsidRDefault="005852F8" w:rsidP="00D44AF3">
      <w:pPr>
        <w:ind w:left="284"/>
        <w:mirrorIndents/>
        <w:rPr>
          <w:sz w:val="26"/>
          <w:szCs w:val="26"/>
        </w:rPr>
      </w:pPr>
    </w:p>
    <w:p w:rsidR="00D9068B" w:rsidRPr="000F1236" w:rsidRDefault="005852F8" w:rsidP="0074052D">
      <w:pPr>
        <w:ind w:left="284"/>
        <w:mirrorIndents/>
        <w:jc w:val="both"/>
        <w:rPr>
          <w:sz w:val="26"/>
          <w:szCs w:val="26"/>
        </w:rPr>
      </w:pPr>
      <w:r w:rsidRPr="000F1236">
        <w:rPr>
          <w:sz w:val="26"/>
          <w:szCs w:val="26"/>
        </w:rPr>
        <w:t xml:space="preserve">В целях приведения в соответствие с действующим законодательством Устава  муниципального образования «Студенокский сельсовет» Железноногорского района Курской области  (с последующими изменениями и дополнениями) (далее – Устав муниципального образования «Студенокский сельсовет» Железноногорского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«Студенокский сельсовет» Железноногорского района Курской области, Собрание депутатов Студенокского сельсовета Железногорского района,  </w:t>
      </w:r>
    </w:p>
    <w:p w:rsidR="00732135" w:rsidRDefault="00732135" w:rsidP="000F1236">
      <w:pPr>
        <w:ind w:left="284"/>
        <w:mirrorIndents/>
        <w:jc w:val="center"/>
        <w:rPr>
          <w:b/>
          <w:sz w:val="26"/>
          <w:szCs w:val="26"/>
        </w:rPr>
      </w:pPr>
    </w:p>
    <w:p w:rsidR="005852F8" w:rsidRPr="000F1236" w:rsidRDefault="005852F8" w:rsidP="000F1236">
      <w:pPr>
        <w:ind w:left="284"/>
        <w:mirrorIndents/>
        <w:jc w:val="center"/>
        <w:rPr>
          <w:b/>
          <w:sz w:val="26"/>
          <w:szCs w:val="26"/>
        </w:rPr>
      </w:pPr>
      <w:r w:rsidRPr="000F1236">
        <w:rPr>
          <w:b/>
          <w:sz w:val="26"/>
          <w:szCs w:val="26"/>
        </w:rPr>
        <w:t>РЕШИЛО:</w:t>
      </w:r>
    </w:p>
    <w:p w:rsidR="005852F8" w:rsidRPr="000F1236" w:rsidRDefault="005852F8" w:rsidP="00D44AF3">
      <w:pPr>
        <w:ind w:left="284"/>
        <w:mirrorIndents/>
        <w:rPr>
          <w:sz w:val="26"/>
          <w:szCs w:val="26"/>
        </w:rPr>
      </w:pPr>
    </w:p>
    <w:p w:rsidR="005852F8" w:rsidRPr="000F1236" w:rsidRDefault="005852F8" w:rsidP="00732135">
      <w:pPr>
        <w:contextualSpacing/>
        <w:jc w:val="both"/>
        <w:rPr>
          <w:sz w:val="26"/>
          <w:szCs w:val="26"/>
        </w:rPr>
      </w:pPr>
      <w:r w:rsidRPr="000F1236">
        <w:rPr>
          <w:b/>
          <w:sz w:val="26"/>
          <w:szCs w:val="26"/>
        </w:rPr>
        <w:t>1</w:t>
      </w:r>
      <w:r w:rsidR="00731CDA" w:rsidRPr="000F1236">
        <w:rPr>
          <w:sz w:val="26"/>
          <w:szCs w:val="26"/>
        </w:rPr>
        <w:t xml:space="preserve">. Внести </w:t>
      </w:r>
      <w:r w:rsidRPr="000F1236">
        <w:rPr>
          <w:sz w:val="26"/>
          <w:szCs w:val="26"/>
        </w:rPr>
        <w:t>в Устав муниципального образования «Студенокский сельсовет» Железногорского района Курской области следующие изменения и дополнения:</w:t>
      </w:r>
    </w:p>
    <w:p w:rsidR="005852F8" w:rsidRPr="000F1236" w:rsidRDefault="005852F8" w:rsidP="00C24A57">
      <w:pPr>
        <w:pStyle w:val="Style2"/>
        <w:widowControl/>
        <w:spacing w:before="62" w:line="240" w:lineRule="auto"/>
        <w:ind w:left="284"/>
        <w:contextualSpacing/>
        <w:rPr>
          <w:rStyle w:val="FontStyle14"/>
          <w:sz w:val="26"/>
          <w:szCs w:val="26"/>
        </w:rPr>
      </w:pPr>
    </w:p>
    <w:p w:rsidR="00DB0286" w:rsidRPr="000F1236" w:rsidRDefault="00EA5C1A" w:rsidP="00B24754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14"/>
          <w:b/>
          <w:sz w:val="26"/>
          <w:szCs w:val="26"/>
        </w:rPr>
      </w:pPr>
      <w:r>
        <w:rPr>
          <w:rStyle w:val="FontStyle16"/>
          <w:sz w:val="26"/>
          <w:szCs w:val="26"/>
        </w:rPr>
        <w:t>1</w:t>
      </w:r>
      <w:r w:rsidR="00EC58DD" w:rsidRPr="000F1236">
        <w:rPr>
          <w:rStyle w:val="FontStyle16"/>
          <w:sz w:val="26"/>
          <w:szCs w:val="26"/>
        </w:rPr>
        <w:t>)</w:t>
      </w:r>
      <w:r w:rsidR="00EC58DD" w:rsidRPr="000F1236">
        <w:rPr>
          <w:rStyle w:val="FontStyle16"/>
          <w:b w:val="0"/>
          <w:bCs w:val="0"/>
          <w:sz w:val="26"/>
          <w:szCs w:val="26"/>
        </w:rPr>
        <w:tab/>
      </w:r>
      <w:r w:rsidR="002877BB" w:rsidRPr="00B24754">
        <w:rPr>
          <w:rStyle w:val="FontStyle16"/>
          <w:bCs w:val="0"/>
          <w:sz w:val="26"/>
          <w:szCs w:val="26"/>
        </w:rPr>
        <w:t>В части 1</w:t>
      </w:r>
      <w:r w:rsidR="002877BB">
        <w:rPr>
          <w:rStyle w:val="FontStyle16"/>
          <w:b w:val="0"/>
          <w:bCs w:val="0"/>
          <w:sz w:val="26"/>
          <w:szCs w:val="26"/>
        </w:rPr>
        <w:t xml:space="preserve"> </w:t>
      </w:r>
      <w:r w:rsidR="00EC58DD" w:rsidRPr="000F1236">
        <w:rPr>
          <w:rStyle w:val="FontStyle14"/>
          <w:b/>
          <w:sz w:val="26"/>
          <w:szCs w:val="26"/>
        </w:rPr>
        <w:t xml:space="preserve"> стать</w:t>
      </w:r>
      <w:r w:rsidR="002877BB">
        <w:rPr>
          <w:rStyle w:val="FontStyle14"/>
          <w:b/>
          <w:sz w:val="26"/>
          <w:szCs w:val="26"/>
        </w:rPr>
        <w:t>и</w:t>
      </w:r>
      <w:r w:rsidR="00EC58DD" w:rsidRPr="000F1236">
        <w:rPr>
          <w:rStyle w:val="FontStyle14"/>
          <w:b/>
          <w:sz w:val="26"/>
          <w:szCs w:val="26"/>
        </w:rPr>
        <w:t xml:space="preserve"> </w:t>
      </w:r>
      <w:r w:rsidR="00EC58DD" w:rsidRPr="000F1236">
        <w:rPr>
          <w:rStyle w:val="FontStyle16"/>
          <w:sz w:val="26"/>
          <w:szCs w:val="26"/>
        </w:rPr>
        <w:t>5</w:t>
      </w:r>
      <w:r w:rsidR="00EC58DD" w:rsidRPr="000F1236">
        <w:rPr>
          <w:rStyle w:val="FontStyle16"/>
          <w:b w:val="0"/>
          <w:sz w:val="26"/>
          <w:szCs w:val="26"/>
        </w:rPr>
        <w:t xml:space="preserve"> </w:t>
      </w:r>
      <w:r w:rsidR="00EC58DD" w:rsidRPr="000F1236">
        <w:rPr>
          <w:rStyle w:val="FontStyle14"/>
          <w:b/>
          <w:sz w:val="26"/>
          <w:szCs w:val="26"/>
        </w:rPr>
        <w:t xml:space="preserve">«Полномочия </w:t>
      </w:r>
      <w:r w:rsidR="00AA690E" w:rsidRPr="000F1236">
        <w:rPr>
          <w:rStyle w:val="FontStyle14"/>
          <w:b/>
          <w:sz w:val="26"/>
          <w:szCs w:val="26"/>
        </w:rPr>
        <w:t xml:space="preserve">органов местного самоуправления Студенокского </w:t>
      </w:r>
      <w:r w:rsidR="00EC58DD" w:rsidRPr="000F1236">
        <w:rPr>
          <w:rStyle w:val="FontStyle14"/>
          <w:b/>
          <w:sz w:val="26"/>
          <w:szCs w:val="26"/>
        </w:rPr>
        <w:t>сельсовета по решению вопросов местного значения»:</w:t>
      </w:r>
    </w:p>
    <w:p w:rsidR="00AA690E" w:rsidRDefault="00EC58DD" w:rsidP="00B24754">
      <w:pPr>
        <w:pStyle w:val="Style4"/>
        <w:widowControl/>
        <w:tabs>
          <w:tab w:val="left" w:pos="0"/>
        </w:tabs>
        <w:spacing w:before="62" w:line="240" w:lineRule="auto"/>
        <w:ind w:firstLine="0"/>
        <w:contextualSpacing/>
        <w:rPr>
          <w:rStyle w:val="FontStyle14"/>
          <w:b/>
          <w:sz w:val="26"/>
          <w:szCs w:val="26"/>
        </w:rPr>
      </w:pPr>
      <w:r w:rsidRPr="000F1236">
        <w:rPr>
          <w:rStyle w:val="FontStyle14"/>
          <w:b/>
          <w:sz w:val="26"/>
          <w:szCs w:val="26"/>
        </w:rPr>
        <w:t>а)</w:t>
      </w:r>
      <w:r w:rsidRPr="000F1236">
        <w:rPr>
          <w:rStyle w:val="FontStyle14"/>
          <w:b/>
          <w:sz w:val="26"/>
          <w:szCs w:val="26"/>
        </w:rPr>
        <w:tab/>
      </w:r>
      <w:r w:rsidR="00EA5C1A">
        <w:rPr>
          <w:rStyle w:val="FontStyle14"/>
          <w:b/>
          <w:sz w:val="26"/>
          <w:szCs w:val="26"/>
        </w:rPr>
        <w:t xml:space="preserve">дополнить пунктом 4.4. </w:t>
      </w:r>
      <w:r w:rsidR="00EA5C1A" w:rsidRPr="004713D7">
        <w:rPr>
          <w:rStyle w:val="FontStyle14"/>
          <w:sz w:val="26"/>
          <w:szCs w:val="26"/>
        </w:rPr>
        <w:t>следующего содержания</w:t>
      </w:r>
      <w:r w:rsidRPr="004713D7">
        <w:rPr>
          <w:rStyle w:val="FontStyle14"/>
          <w:sz w:val="26"/>
          <w:szCs w:val="26"/>
        </w:rPr>
        <w:t>:</w:t>
      </w:r>
      <w:r w:rsidR="00AA690E" w:rsidRPr="000F1236">
        <w:rPr>
          <w:rStyle w:val="FontStyle14"/>
          <w:b/>
          <w:sz w:val="26"/>
          <w:szCs w:val="26"/>
        </w:rPr>
        <w:t xml:space="preserve"> </w:t>
      </w:r>
    </w:p>
    <w:p w:rsidR="004713D7" w:rsidRPr="006D161E" w:rsidRDefault="004713D7" w:rsidP="00B87537">
      <w:pPr>
        <w:jc w:val="both"/>
        <w:rPr>
          <w:b/>
          <w:i/>
          <w:caps/>
          <w:sz w:val="26"/>
          <w:szCs w:val="26"/>
        </w:rPr>
      </w:pPr>
      <w:r w:rsidRPr="006D161E">
        <w:rPr>
          <w:bCs/>
          <w:i/>
          <w:sz w:val="26"/>
          <w:szCs w:val="26"/>
        </w:rPr>
        <w:t xml:space="preserve">«4.4) </w:t>
      </w:r>
      <w:r w:rsidRPr="006D161E">
        <w:rPr>
          <w:rFonts w:eastAsiaTheme="minorHAnsi"/>
          <w:bCs/>
          <w:i/>
          <w:sz w:val="26"/>
          <w:szCs w:val="26"/>
        </w:rPr>
        <w:t xml:space="preserve">полномочиями в сфере стратегического планирования, предусмотренными </w:t>
      </w:r>
      <w:r w:rsidR="00B87537" w:rsidRPr="006D161E">
        <w:rPr>
          <w:rFonts w:eastAsiaTheme="minorHAnsi"/>
          <w:bCs/>
          <w:i/>
          <w:sz w:val="26"/>
          <w:szCs w:val="26"/>
        </w:rPr>
        <w:t xml:space="preserve">     </w:t>
      </w:r>
      <w:r w:rsidRPr="006D161E">
        <w:rPr>
          <w:rFonts w:eastAsiaTheme="minorHAnsi"/>
          <w:bCs/>
          <w:i/>
          <w:sz w:val="26"/>
          <w:szCs w:val="26"/>
        </w:rPr>
        <w:t>Федеральным законом от 28 июня 2014 года № 172-ФЗ «О стратегическом планировании в Российской Федерации»;»;</w:t>
      </w:r>
    </w:p>
    <w:p w:rsidR="004713D7" w:rsidRPr="00266C79" w:rsidRDefault="004713D7" w:rsidP="00D81B08">
      <w:pPr>
        <w:jc w:val="both"/>
        <w:rPr>
          <w:sz w:val="26"/>
          <w:szCs w:val="26"/>
        </w:rPr>
      </w:pPr>
      <w:r w:rsidRPr="00D81B08">
        <w:rPr>
          <w:b/>
          <w:sz w:val="26"/>
          <w:szCs w:val="26"/>
        </w:rPr>
        <w:t>б) пункт 6</w:t>
      </w:r>
      <w:r w:rsidRPr="00266C79">
        <w:rPr>
          <w:sz w:val="26"/>
          <w:szCs w:val="26"/>
        </w:rPr>
        <w:t xml:space="preserve"> изложить в следующей редакции:</w:t>
      </w:r>
    </w:p>
    <w:p w:rsidR="004713D7" w:rsidRPr="006D161E" w:rsidRDefault="004713D7" w:rsidP="00D81B08">
      <w:pPr>
        <w:jc w:val="both"/>
        <w:rPr>
          <w:i/>
          <w:sz w:val="26"/>
          <w:szCs w:val="26"/>
        </w:rPr>
      </w:pPr>
      <w:r w:rsidRPr="006D161E">
        <w:rPr>
          <w:i/>
          <w:sz w:val="26"/>
          <w:szCs w:val="26"/>
        </w:rPr>
        <w:t xml:space="preserve">«6) организация сбора статистических показателей, характеризующих состояние экономики и социальной сферы </w:t>
      </w:r>
      <w:r w:rsidR="00D81B08" w:rsidRPr="006D161E">
        <w:rPr>
          <w:i/>
          <w:sz w:val="26"/>
          <w:szCs w:val="26"/>
        </w:rPr>
        <w:t xml:space="preserve">Студенокского </w:t>
      </w:r>
      <w:r w:rsidRPr="006D161E">
        <w:rPr>
          <w:i/>
          <w:sz w:val="26"/>
          <w:szCs w:val="26"/>
        </w:rPr>
        <w:t>сельсовета,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DB0286" w:rsidRDefault="00EC58DD" w:rsidP="00B24754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14"/>
          <w:sz w:val="26"/>
          <w:szCs w:val="26"/>
        </w:rPr>
      </w:pPr>
      <w:r w:rsidRPr="000F1236">
        <w:rPr>
          <w:rStyle w:val="FontStyle16"/>
          <w:sz w:val="26"/>
          <w:szCs w:val="26"/>
        </w:rPr>
        <w:t>2)</w:t>
      </w:r>
      <w:r w:rsidRPr="000F1236">
        <w:rPr>
          <w:rStyle w:val="FontStyle16"/>
          <w:b w:val="0"/>
          <w:bCs w:val="0"/>
          <w:sz w:val="26"/>
          <w:szCs w:val="26"/>
        </w:rPr>
        <w:tab/>
      </w:r>
      <w:r w:rsidR="0010266B" w:rsidRPr="0010266B">
        <w:rPr>
          <w:rStyle w:val="FontStyle16"/>
          <w:bCs w:val="0"/>
          <w:sz w:val="26"/>
          <w:szCs w:val="26"/>
        </w:rPr>
        <w:t>В</w:t>
      </w:r>
      <w:r w:rsidRPr="000F1236">
        <w:rPr>
          <w:rStyle w:val="FontStyle14"/>
          <w:b/>
          <w:sz w:val="26"/>
          <w:szCs w:val="26"/>
        </w:rPr>
        <w:t xml:space="preserve"> части 3 статьи </w:t>
      </w:r>
      <w:r w:rsidRPr="000F1236">
        <w:rPr>
          <w:rStyle w:val="FontStyle16"/>
          <w:sz w:val="26"/>
          <w:szCs w:val="26"/>
        </w:rPr>
        <w:t>15</w:t>
      </w:r>
      <w:r w:rsidRPr="000F1236">
        <w:rPr>
          <w:rStyle w:val="FontStyle16"/>
          <w:b w:val="0"/>
          <w:sz w:val="26"/>
          <w:szCs w:val="26"/>
        </w:rPr>
        <w:t xml:space="preserve"> </w:t>
      </w:r>
      <w:r w:rsidRPr="000F1236">
        <w:rPr>
          <w:rStyle w:val="FontStyle14"/>
          <w:b/>
          <w:sz w:val="26"/>
          <w:szCs w:val="26"/>
        </w:rPr>
        <w:t>«Публичные слушания»</w:t>
      </w:r>
      <w:r w:rsidR="0010266B">
        <w:rPr>
          <w:rStyle w:val="FontStyle14"/>
          <w:b/>
          <w:sz w:val="26"/>
          <w:szCs w:val="26"/>
        </w:rPr>
        <w:t>:</w:t>
      </w:r>
      <w:r w:rsidR="00457F3C" w:rsidRPr="000F1236">
        <w:rPr>
          <w:rStyle w:val="FontStyle14"/>
          <w:sz w:val="26"/>
          <w:szCs w:val="26"/>
        </w:rPr>
        <w:t xml:space="preserve"> </w:t>
      </w:r>
    </w:p>
    <w:p w:rsidR="0010266B" w:rsidRPr="00853D58" w:rsidRDefault="0010266B" w:rsidP="0010266B">
      <w:pPr>
        <w:jc w:val="both"/>
        <w:rPr>
          <w:sz w:val="26"/>
          <w:szCs w:val="26"/>
        </w:rPr>
      </w:pPr>
      <w:r w:rsidRPr="006D161E">
        <w:rPr>
          <w:b/>
          <w:sz w:val="26"/>
          <w:szCs w:val="26"/>
        </w:rPr>
        <w:t>а) дополнить пунктом 2.1</w:t>
      </w:r>
      <w:r w:rsidRPr="00853D58">
        <w:rPr>
          <w:sz w:val="26"/>
          <w:szCs w:val="26"/>
        </w:rPr>
        <w:t xml:space="preserve"> следующего содержания:</w:t>
      </w:r>
    </w:p>
    <w:p w:rsidR="0010266B" w:rsidRPr="006D161E" w:rsidRDefault="0010266B" w:rsidP="0010266B">
      <w:pPr>
        <w:jc w:val="both"/>
        <w:rPr>
          <w:i/>
          <w:sz w:val="26"/>
          <w:szCs w:val="26"/>
        </w:rPr>
      </w:pPr>
      <w:r w:rsidRPr="006D161E">
        <w:rPr>
          <w:i/>
          <w:sz w:val="26"/>
          <w:szCs w:val="26"/>
        </w:rPr>
        <w:t xml:space="preserve">«2.1) проект стратегии социально-экономического развития </w:t>
      </w:r>
      <w:r w:rsidR="006D161E" w:rsidRPr="006D161E">
        <w:rPr>
          <w:i/>
          <w:sz w:val="26"/>
          <w:szCs w:val="26"/>
        </w:rPr>
        <w:t>Студенокского</w:t>
      </w:r>
      <w:r w:rsidRPr="006D161E">
        <w:rPr>
          <w:i/>
          <w:sz w:val="26"/>
          <w:szCs w:val="26"/>
        </w:rPr>
        <w:t xml:space="preserve"> сельсовета;»;</w:t>
      </w:r>
    </w:p>
    <w:p w:rsidR="0010266B" w:rsidRPr="00853D58" w:rsidRDefault="0010266B" w:rsidP="0010266B">
      <w:pPr>
        <w:jc w:val="both"/>
        <w:rPr>
          <w:sz w:val="26"/>
          <w:szCs w:val="26"/>
        </w:rPr>
      </w:pPr>
      <w:r w:rsidRPr="006D161E">
        <w:rPr>
          <w:b/>
          <w:sz w:val="26"/>
          <w:szCs w:val="26"/>
        </w:rPr>
        <w:t>б) пункт</w:t>
      </w:r>
      <w:r w:rsidR="006D161E" w:rsidRPr="006D161E">
        <w:rPr>
          <w:b/>
          <w:sz w:val="26"/>
          <w:szCs w:val="26"/>
        </w:rPr>
        <w:t xml:space="preserve"> </w:t>
      </w:r>
      <w:r w:rsidRPr="006D161E">
        <w:rPr>
          <w:b/>
          <w:sz w:val="26"/>
          <w:szCs w:val="26"/>
        </w:rPr>
        <w:t>3</w:t>
      </w:r>
      <w:r w:rsidRPr="00853D5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845A9" w:rsidRPr="006845A9" w:rsidRDefault="0010266B" w:rsidP="001B600A">
      <w:pPr>
        <w:jc w:val="both"/>
        <w:rPr>
          <w:rFonts w:eastAsiaTheme="minorHAnsi"/>
          <w:i/>
          <w:sz w:val="26"/>
          <w:szCs w:val="26"/>
        </w:rPr>
      </w:pPr>
      <w:r w:rsidRPr="006D161E">
        <w:rPr>
          <w:rFonts w:eastAsiaTheme="minorHAnsi"/>
          <w:i/>
          <w:sz w:val="26"/>
          <w:szCs w:val="26"/>
        </w:rPr>
        <w:t xml:space="preserve"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 w:rsidRPr="006D161E">
        <w:rPr>
          <w:rFonts w:eastAsiaTheme="minorHAnsi"/>
          <w:i/>
          <w:sz w:val="26"/>
          <w:szCs w:val="26"/>
        </w:rPr>
        <w:lastRenderedPageBreak/>
        <w:t>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r w:rsidR="006845A9">
        <w:rPr>
          <w:rFonts w:eastAsiaTheme="minorHAnsi"/>
          <w:i/>
          <w:sz w:val="26"/>
          <w:szCs w:val="26"/>
        </w:rPr>
        <w:t xml:space="preserve"> </w:t>
      </w:r>
      <w:r w:rsidR="006845A9" w:rsidRPr="006845A9">
        <w:rPr>
          <w:rFonts w:eastAsiaTheme="minorHAnsi"/>
          <w:i/>
          <w:sz w:val="26"/>
          <w:szCs w:val="26"/>
        </w:rPr>
        <w:t>застройки;».</w:t>
      </w:r>
    </w:p>
    <w:p w:rsidR="006845A9" w:rsidRPr="001A3BAC" w:rsidRDefault="006845A9" w:rsidP="006845A9">
      <w:pPr>
        <w:jc w:val="both"/>
        <w:rPr>
          <w:b/>
          <w:sz w:val="26"/>
          <w:szCs w:val="26"/>
        </w:rPr>
      </w:pPr>
      <w:r w:rsidRPr="001A3BAC">
        <w:rPr>
          <w:b/>
          <w:sz w:val="26"/>
          <w:szCs w:val="26"/>
        </w:rPr>
        <w:t>3)</w:t>
      </w:r>
      <w:r w:rsidR="002F75F8">
        <w:rPr>
          <w:b/>
          <w:sz w:val="26"/>
          <w:szCs w:val="26"/>
        </w:rPr>
        <w:t xml:space="preserve"> </w:t>
      </w:r>
      <w:r w:rsidRPr="002F75F8">
        <w:rPr>
          <w:b/>
          <w:sz w:val="26"/>
          <w:szCs w:val="26"/>
        </w:rPr>
        <w:t>Пункт 4 части 1 статьи</w:t>
      </w:r>
      <w:r w:rsidR="002F75F8">
        <w:rPr>
          <w:b/>
          <w:sz w:val="26"/>
          <w:szCs w:val="26"/>
        </w:rPr>
        <w:t xml:space="preserve"> </w:t>
      </w:r>
      <w:r w:rsidRPr="002F75F8">
        <w:rPr>
          <w:b/>
          <w:sz w:val="26"/>
          <w:szCs w:val="26"/>
        </w:rPr>
        <w:t>22</w:t>
      </w:r>
      <w:r w:rsidRPr="001A3BAC">
        <w:rPr>
          <w:sz w:val="26"/>
          <w:szCs w:val="26"/>
        </w:rPr>
        <w:t xml:space="preserve"> </w:t>
      </w:r>
      <w:r w:rsidRPr="002F75F8">
        <w:rPr>
          <w:b/>
          <w:sz w:val="26"/>
          <w:szCs w:val="26"/>
        </w:rPr>
        <w:t>«</w:t>
      </w:r>
      <w:r w:rsidRPr="002F75F8">
        <w:rPr>
          <w:b/>
          <w:bCs/>
          <w:sz w:val="26"/>
          <w:szCs w:val="26"/>
        </w:rPr>
        <w:t xml:space="preserve">Полномочия Собрания депутатов </w:t>
      </w:r>
      <w:r w:rsidR="002F75F8" w:rsidRPr="002F75F8">
        <w:rPr>
          <w:b/>
          <w:bCs/>
          <w:sz w:val="26"/>
          <w:szCs w:val="26"/>
        </w:rPr>
        <w:t xml:space="preserve">Студенокского </w:t>
      </w:r>
      <w:r w:rsidRPr="002F75F8">
        <w:rPr>
          <w:b/>
          <w:sz w:val="26"/>
          <w:szCs w:val="26"/>
        </w:rPr>
        <w:t xml:space="preserve"> сельсовета </w:t>
      </w:r>
      <w:r w:rsidR="002F75F8" w:rsidRPr="002F75F8">
        <w:rPr>
          <w:b/>
          <w:sz w:val="26"/>
          <w:szCs w:val="26"/>
        </w:rPr>
        <w:t>Железногорского</w:t>
      </w:r>
      <w:r w:rsidRPr="002F75F8">
        <w:rPr>
          <w:b/>
          <w:sz w:val="26"/>
          <w:szCs w:val="26"/>
        </w:rPr>
        <w:t xml:space="preserve"> района»</w:t>
      </w:r>
      <w:r w:rsidRPr="001A3BAC">
        <w:rPr>
          <w:sz w:val="26"/>
          <w:szCs w:val="26"/>
        </w:rPr>
        <w:t xml:space="preserve"> изложить в следующей редакции:</w:t>
      </w:r>
    </w:p>
    <w:p w:rsidR="006845A9" w:rsidRPr="002F75F8" w:rsidRDefault="006845A9" w:rsidP="006845A9">
      <w:pPr>
        <w:jc w:val="both"/>
        <w:rPr>
          <w:i/>
          <w:sz w:val="26"/>
          <w:szCs w:val="26"/>
        </w:rPr>
      </w:pPr>
      <w:r w:rsidRPr="002F75F8">
        <w:rPr>
          <w:i/>
          <w:sz w:val="26"/>
          <w:szCs w:val="26"/>
        </w:rPr>
        <w:t xml:space="preserve">«4) утверждение стратегии социально-экономического развития </w:t>
      </w:r>
      <w:r w:rsidR="002F75F8" w:rsidRPr="002F75F8">
        <w:rPr>
          <w:i/>
          <w:sz w:val="26"/>
          <w:szCs w:val="26"/>
        </w:rPr>
        <w:t xml:space="preserve">Студенокского </w:t>
      </w:r>
      <w:r w:rsidRPr="002F75F8">
        <w:rPr>
          <w:i/>
          <w:sz w:val="26"/>
          <w:szCs w:val="26"/>
        </w:rPr>
        <w:t xml:space="preserve"> сельсовета;».</w:t>
      </w:r>
    </w:p>
    <w:p w:rsidR="009C552E" w:rsidRPr="000F1236" w:rsidRDefault="00E31CE8" w:rsidP="001B600A">
      <w:pPr>
        <w:pStyle w:val="Style4"/>
        <w:widowControl/>
        <w:tabs>
          <w:tab w:val="left" w:pos="994"/>
        </w:tabs>
        <w:spacing w:line="240" w:lineRule="auto"/>
        <w:ind w:firstLine="0"/>
        <w:contextualSpacing/>
        <w:rPr>
          <w:rStyle w:val="FontStyle15"/>
          <w:sz w:val="26"/>
          <w:szCs w:val="26"/>
        </w:rPr>
      </w:pPr>
      <w:r w:rsidRPr="000F1236">
        <w:rPr>
          <w:rStyle w:val="FontStyle17"/>
          <w:i w:val="0"/>
          <w:sz w:val="26"/>
          <w:szCs w:val="26"/>
        </w:rPr>
        <w:t>2.</w:t>
      </w:r>
      <w:r w:rsidRPr="000F1236">
        <w:rPr>
          <w:rStyle w:val="FontStyle17"/>
          <w:sz w:val="26"/>
          <w:szCs w:val="26"/>
        </w:rPr>
        <w:t xml:space="preserve"> </w:t>
      </w:r>
      <w:r w:rsidRPr="000F1236">
        <w:rPr>
          <w:rStyle w:val="FontStyle15"/>
          <w:i w:val="0"/>
          <w:sz w:val="26"/>
          <w:szCs w:val="26"/>
        </w:rPr>
        <w:t>Главе Студенокского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9C552E" w:rsidRPr="000F1236" w:rsidRDefault="009C552E" w:rsidP="001B600A">
      <w:pPr>
        <w:contextualSpacing/>
        <w:jc w:val="both"/>
        <w:rPr>
          <w:sz w:val="26"/>
          <w:szCs w:val="26"/>
        </w:rPr>
      </w:pPr>
      <w:r w:rsidRPr="000F1236">
        <w:rPr>
          <w:b/>
          <w:sz w:val="26"/>
          <w:szCs w:val="26"/>
        </w:rPr>
        <w:t>3</w:t>
      </w:r>
      <w:r w:rsidRPr="000F1236">
        <w:rPr>
          <w:sz w:val="26"/>
          <w:szCs w:val="26"/>
        </w:rPr>
        <w:t xml:space="preserve">. Обнародовать настоящее Решение после его государственной регистрации на  информационных стендах, расположенных: </w:t>
      </w:r>
    </w:p>
    <w:p w:rsidR="009C552E" w:rsidRPr="000F1236" w:rsidRDefault="009C552E" w:rsidP="001B600A">
      <w:pPr>
        <w:contextualSpacing/>
        <w:jc w:val="both"/>
        <w:rPr>
          <w:sz w:val="26"/>
          <w:szCs w:val="26"/>
        </w:rPr>
      </w:pPr>
      <w:r w:rsidRPr="000F1236">
        <w:rPr>
          <w:sz w:val="26"/>
          <w:szCs w:val="26"/>
        </w:rPr>
        <w:t xml:space="preserve">    1-й – в помещении Администрации Студенокского сельсовета Железногорского района, расположенное по адресу: Курская область, Железногорский район, д.Студенок, ул.Советская, д.2 «а»;</w:t>
      </w:r>
    </w:p>
    <w:p w:rsidR="009C552E" w:rsidRPr="000F1236" w:rsidRDefault="009C552E" w:rsidP="001B600A">
      <w:pPr>
        <w:contextualSpacing/>
        <w:jc w:val="both"/>
        <w:rPr>
          <w:sz w:val="26"/>
          <w:szCs w:val="26"/>
        </w:rPr>
      </w:pPr>
      <w:r w:rsidRPr="000F1236">
        <w:rPr>
          <w:sz w:val="26"/>
          <w:szCs w:val="26"/>
        </w:rPr>
        <w:t xml:space="preserve">   2-й - в помещении  МУП «Районное коммунальное хозяйство», расположенное по адресу: Курская область, Железногорский район, д.Студенок, ул.Советская, д. 2 «а»; </w:t>
      </w:r>
    </w:p>
    <w:p w:rsidR="001A624D" w:rsidRDefault="009C552E" w:rsidP="001B600A">
      <w:pPr>
        <w:contextualSpacing/>
        <w:jc w:val="both"/>
        <w:rPr>
          <w:sz w:val="26"/>
          <w:szCs w:val="26"/>
        </w:rPr>
      </w:pPr>
      <w:r w:rsidRPr="000F1236">
        <w:rPr>
          <w:sz w:val="26"/>
          <w:szCs w:val="26"/>
        </w:rPr>
        <w:t xml:space="preserve">   3-й – в помещении ОСП Межрайонный «Дмитриево-Железногорский» почтамт УФПС Курской области – филиал ФГУП «Почта России» д.Студенок, расположенное по адресу: Курская область, Железногорский район, д.Студенок, ул.Советская д. 1 «б». </w:t>
      </w:r>
    </w:p>
    <w:p w:rsidR="00C740F0" w:rsidRPr="001A624D" w:rsidRDefault="00C740F0" w:rsidP="001B600A">
      <w:pPr>
        <w:contextualSpacing/>
        <w:jc w:val="both"/>
        <w:rPr>
          <w:sz w:val="26"/>
          <w:szCs w:val="26"/>
        </w:rPr>
      </w:pPr>
      <w:r w:rsidRPr="001A624D">
        <w:rPr>
          <w:b/>
          <w:sz w:val="26"/>
          <w:szCs w:val="26"/>
        </w:rPr>
        <w:t>4</w:t>
      </w:r>
      <w:r w:rsidRPr="001A624D">
        <w:rPr>
          <w:sz w:val="26"/>
          <w:szCs w:val="26"/>
        </w:rPr>
        <w:t>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647A84">
        <w:rPr>
          <w:sz w:val="26"/>
          <w:szCs w:val="26"/>
        </w:rPr>
        <w:t xml:space="preserve"> настоящего решения.</w:t>
      </w:r>
    </w:p>
    <w:p w:rsidR="00C740F0" w:rsidRDefault="00C740F0" w:rsidP="00C740F0">
      <w:pPr>
        <w:ind w:left="-180"/>
        <w:jc w:val="both"/>
        <w:rPr>
          <w:b/>
          <w:sz w:val="26"/>
          <w:szCs w:val="26"/>
        </w:rPr>
      </w:pPr>
      <w:r w:rsidRPr="001A624D">
        <w:rPr>
          <w:b/>
          <w:sz w:val="26"/>
          <w:szCs w:val="26"/>
        </w:rPr>
        <w:t xml:space="preserve"> </w:t>
      </w:r>
    </w:p>
    <w:p w:rsidR="001B600A" w:rsidRDefault="001B600A" w:rsidP="00C740F0">
      <w:pPr>
        <w:ind w:left="-180"/>
        <w:jc w:val="both"/>
        <w:rPr>
          <w:b/>
          <w:sz w:val="26"/>
          <w:szCs w:val="26"/>
        </w:rPr>
      </w:pPr>
    </w:p>
    <w:p w:rsidR="001B600A" w:rsidRDefault="001B600A" w:rsidP="00C740F0">
      <w:pPr>
        <w:ind w:left="-180"/>
        <w:jc w:val="both"/>
        <w:rPr>
          <w:b/>
          <w:sz w:val="26"/>
          <w:szCs w:val="26"/>
        </w:rPr>
      </w:pPr>
    </w:p>
    <w:p w:rsidR="001B600A" w:rsidRPr="001A624D" w:rsidRDefault="001B600A" w:rsidP="00C740F0">
      <w:pPr>
        <w:ind w:left="-180"/>
        <w:jc w:val="both"/>
        <w:rPr>
          <w:b/>
          <w:sz w:val="26"/>
          <w:szCs w:val="26"/>
        </w:rPr>
      </w:pPr>
    </w:p>
    <w:p w:rsidR="00C740F0" w:rsidRPr="001A624D" w:rsidRDefault="00657E24" w:rsidP="00657E24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740F0" w:rsidRPr="001A624D">
        <w:rPr>
          <w:b/>
          <w:sz w:val="26"/>
          <w:szCs w:val="26"/>
        </w:rPr>
        <w:t>Председатель Собрания депутатов</w:t>
      </w:r>
    </w:p>
    <w:p w:rsidR="00647A84" w:rsidRDefault="008311DE" w:rsidP="00647A84">
      <w:pPr>
        <w:ind w:left="-180" w:firstLine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47A84">
        <w:rPr>
          <w:b/>
          <w:sz w:val="26"/>
          <w:szCs w:val="26"/>
        </w:rPr>
        <w:t xml:space="preserve"> </w:t>
      </w:r>
      <w:r w:rsidR="00C740F0" w:rsidRPr="001A624D">
        <w:rPr>
          <w:b/>
          <w:sz w:val="26"/>
          <w:szCs w:val="26"/>
        </w:rPr>
        <w:t xml:space="preserve">Студенокского сельсовета </w:t>
      </w:r>
    </w:p>
    <w:p w:rsidR="00C740F0" w:rsidRPr="001A624D" w:rsidRDefault="00647A84" w:rsidP="008311DE">
      <w:pPr>
        <w:ind w:left="-180" w:firstLine="32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740F0" w:rsidRPr="001A624D">
        <w:rPr>
          <w:b/>
          <w:sz w:val="26"/>
          <w:szCs w:val="26"/>
        </w:rPr>
        <w:t xml:space="preserve">Железногорского района  </w:t>
      </w:r>
      <w:r w:rsidR="008311DE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</w:t>
      </w:r>
      <w:r w:rsidR="00C740F0" w:rsidRPr="001A624D">
        <w:rPr>
          <w:b/>
          <w:sz w:val="26"/>
          <w:szCs w:val="26"/>
        </w:rPr>
        <w:t xml:space="preserve">  Г.Н. Татаринова</w:t>
      </w:r>
    </w:p>
    <w:p w:rsidR="00C740F0" w:rsidRDefault="00C740F0" w:rsidP="00C740F0">
      <w:pPr>
        <w:ind w:left="-180"/>
        <w:jc w:val="both"/>
        <w:rPr>
          <w:b/>
          <w:sz w:val="26"/>
          <w:szCs w:val="26"/>
        </w:rPr>
      </w:pPr>
    </w:p>
    <w:p w:rsidR="001B600A" w:rsidRPr="001A624D" w:rsidRDefault="001B600A" w:rsidP="00C740F0">
      <w:pPr>
        <w:ind w:left="-180"/>
        <w:jc w:val="both"/>
        <w:rPr>
          <w:b/>
          <w:sz w:val="26"/>
          <w:szCs w:val="26"/>
        </w:rPr>
      </w:pPr>
    </w:p>
    <w:p w:rsidR="00C740F0" w:rsidRPr="001A624D" w:rsidRDefault="00657E24" w:rsidP="00C740F0">
      <w:pPr>
        <w:ind w:left="-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740F0" w:rsidRPr="001A624D">
        <w:rPr>
          <w:b/>
          <w:sz w:val="26"/>
          <w:szCs w:val="26"/>
        </w:rPr>
        <w:t>Глава Студенокского сельсовета</w:t>
      </w:r>
    </w:p>
    <w:p w:rsidR="00C740F0" w:rsidRPr="001A624D" w:rsidRDefault="00C740F0" w:rsidP="00C740F0">
      <w:pPr>
        <w:ind w:left="-180"/>
        <w:jc w:val="both"/>
        <w:rPr>
          <w:b/>
          <w:sz w:val="26"/>
          <w:szCs w:val="26"/>
        </w:rPr>
      </w:pPr>
      <w:r w:rsidRPr="001A624D">
        <w:rPr>
          <w:b/>
          <w:sz w:val="26"/>
          <w:szCs w:val="26"/>
        </w:rPr>
        <w:t xml:space="preserve">    Железногорского района</w:t>
      </w:r>
      <w:r w:rsidRPr="001A624D">
        <w:rPr>
          <w:b/>
          <w:sz w:val="26"/>
          <w:szCs w:val="26"/>
        </w:rPr>
        <w:tab/>
      </w:r>
      <w:r w:rsidRPr="001A624D">
        <w:rPr>
          <w:b/>
          <w:sz w:val="26"/>
          <w:szCs w:val="26"/>
        </w:rPr>
        <w:tab/>
      </w:r>
      <w:r w:rsidRPr="001A624D">
        <w:rPr>
          <w:b/>
          <w:sz w:val="26"/>
          <w:szCs w:val="26"/>
        </w:rPr>
        <w:tab/>
        <w:t xml:space="preserve">    </w:t>
      </w:r>
      <w:r w:rsidR="00657E24">
        <w:rPr>
          <w:b/>
          <w:sz w:val="26"/>
          <w:szCs w:val="26"/>
        </w:rPr>
        <w:t xml:space="preserve">  </w:t>
      </w:r>
      <w:r w:rsidRPr="001A624D">
        <w:rPr>
          <w:b/>
          <w:sz w:val="26"/>
          <w:szCs w:val="26"/>
        </w:rPr>
        <w:t xml:space="preserve">       </w:t>
      </w:r>
      <w:r w:rsidR="001B600A">
        <w:rPr>
          <w:b/>
          <w:sz w:val="26"/>
          <w:szCs w:val="26"/>
        </w:rPr>
        <w:t xml:space="preserve">  </w:t>
      </w:r>
      <w:r w:rsidRPr="001A624D">
        <w:rPr>
          <w:b/>
          <w:sz w:val="26"/>
          <w:szCs w:val="26"/>
        </w:rPr>
        <w:t xml:space="preserve">      Т.А. Санкина </w:t>
      </w:r>
    </w:p>
    <w:p w:rsidR="009C552E" w:rsidRPr="000F1236" w:rsidRDefault="009C552E" w:rsidP="00C740F0">
      <w:pPr>
        <w:ind w:left="284"/>
        <w:contextualSpacing/>
        <w:jc w:val="both"/>
        <w:rPr>
          <w:rStyle w:val="FontStyle15"/>
          <w:sz w:val="26"/>
          <w:szCs w:val="26"/>
        </w:rPr>
      </w:pPr>
    </w:p>
    <w:sectPr w:rsidR="009C552E" w:rsidRPr="000F1236" w:rsidSect="006737DD">
      <w:headerReference w:type="default" r:id="rId8"/>
      <w:pgSz w:w="11907" w:h="16839" w:code="9"/>
      <w:pgMar w:top="426" w:right="1244" w:bottom="284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13" w:rsidRDefault="00B46A13">
      <w:r>
        <w:separator/>
      </w:r>
    </w:p>
  </w:endnote>
  <w:endnote w:type="continuationSeparator" w:id="1">
    <w:p w:rsidR="00B46A13" w:rsidRDefault="00B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13" w:rsidRDefault="00B46A13">
      <w:r>
        <w:separator/>
      </w:r>
    </w:p>
  </w:footnote>
  <w:footnote w:type="continuationSeparator" w:id="1">
    <w:p w:rsidR="00B46A13" w:rsidRDefault="00B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86" w:rsidRDefault="00DB028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C65B2"/>
    <w:lvl w:ilvl="0">
      <w:numFmt w:val="bullet"/>
      <w:lvlText w:val="*"/>
      <w:lvlJc w:val="left"/>
    </w:lvl>
  </w:abstractNum>
  <w:abstractNum w:abstractNumId="1">
    <w:nsid w:val="1EE55BAE"/>
    <w:multiLevelType w:val="singleLevel"/>
    <w:tmpl w:val="EE70FB14"/>
    <w:lvl w:ilvl="0">
      <w:start w:val="34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1F41CF8"/>
    <w:multiLevelType w:val="singleLevel"/>
    <w:tmpl w:val="1B8E7D1A"/>
    <w:lvl w:ilvl="0">
      <w:start w:val="19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44F4233"/>
    <w:multiLevelType w:val="singleLevel"/>
    <w:tmpl w:val="A37666F0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7BC2CEF"/>
    <w:multiLevelType w:val="singleLevel"/>
    <w:tmpl w:val="FB408CF6"/>
    <w:lvl w:ilvl="0">
      <w:start w:val="1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C6F6180"/>
    <w:multiLevelType w:val="singleLevel"/>
    <w:tmpl w:val="7A4AE52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E3301E7"/>
    <w:multiLevelType w:val="singleLevel"/>
    <w:tmpl w:val="617A2254"/>
    <w:lvl w:ilvl="0">
      <w:start w:val="28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6E65E47"/>
    <w:multiLevelType w:val="singleLevel"/>
    <w:tmpl w:val="3F306D7C"/>
    <w:lvl w:ilvl="0">
      <w:start w:val="38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77D33D2E"/>
    <w:multiLevelType w:val="singleLevel"/>
    <w:tmpl w:val="957E6650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E2667"/>
    <w:rsid w:val="0003766F"/>
    <w:rsid w:val="000525AD"/>
    <w:rsid w:val="000C02D5"/>
    <w:rsid w:val="000E105A"/>
    <w:rsid w:val="000F1236"/>
    <w:rsid w:val="000F233A"/>
    <w:rsid w:val="0010266B"/>
    <w:rsid w:val="00110144"/>
    <w:rsid w:val="001162C3"/>
    <w:rsid w:val="00195A24"/>
    <w:rsid w:val="001A624D"/>
    <w:rsid w:val="001B15F1"/>
    <w:rsid w:val="001B600A"/>
    <w:rsid w:val="001E385A"/>
    <w:rsid w:val="001E6AB0"/>
    <w:rsid w:val="001F6144"/>
    <w:rsid w:val="00202A37"/>
    <w:rsid w:val="00224C25"/>
    <w:rsid w:val="0025475C"/>
    <w:rsid w:val="00266588"/>
    <w:rsid w:val="00272068"/>
    <w:rsid w:val="00284630"/>
    <w:rsid w:val="002877BB"/>
    <w:rsid w:val="00292A49"/>
    <w:rsid w:val="00295296"/>
    <w:rsid w:val="002D1A13"/>
    <w:rsid w:val="002F75F8"/>
    <w:rsid w:val="003408F4"/>
    <w:rsid w:val="003701AD"/>
    <w:rsid w:val="00375BD2"/>
    <w:rsid w:val="00387BAF"/>
    <w:rsid w:val="004354A7"/>
    <w:rsid w:val="00440DE6"/>
    <w:rsid w:val="00457386"/>
    <w:rsid w:val="00457F3C"/>
    <w:rsid w:val="0046791C"/>
    <w:rsid w:val="004713D7"/>
    <w:rsid w:val="004953C5"/>
    <w:rsid w:val="004A1866"/>
    <w:rsid w:val="004D4611"/>
    <w:rsid w:val="004E388D"/>
    <w:rsid w:val="00523D81"/>
    <w:rsid w:val="00566AAB"/>
    <w:rsid w:val="005827C9"/>
    <w:rsid w:val="005852F8"/>
    <w:rsid w:val="005B7F35"/>
    <w:rsid w:val="005C74CF"/>
    <w:rsid w:val="005D414A"/>
    <w:rsid w:val="00636044"/>
    <w:rsid w:val="006361F8"/>
    <w:rsid w:val="00647A84"/>
    <w:rsid w:val="00657E24"/>
    <w:rsid w:val="006737DD"/>
    <w:rsid w:val="006845A9"/>
    <w:rsid w:val="00693D8A"/>
    <w:rsid w:val="006C46AB"/>
    <w:rsid w:val="006D161E"/>
    <w:rsid w:val="006D6860"/>
    <w:rsid w:val="0071529F"/>
    <w:rsid w:val="00720FD0"/>
    <w:rsid w:val="00726BE7"/>
    <w:rsid w:val="00731CDA"/>
    <w:rsid w:val="00732135"/>
    <w:rsid w:val="00736981"/>
    <w:rsid w:val="0074052D"/>
    <w:rsid w:val="007C1199"/>
    <w:rsid w:val="007C1A79"/>
    <w:rsid w:val="007E2003"/>
    <w:rsid w:val="00812E9B"/>
    <w:rsid w:val="0082276E"/>
    <w:rsid w:val="008248ED"/>
    <w:rsid w:val="008311DE"/>
    <w:rsid w:val="00845DFB"/>
    <w:rsid w:val="0087635C"/>
    <w:rsid w:val="00886EB9"/>
    <w:rsid w:val="008C035E"/>
    <w:rsid w:val="008C39DB"/>
    <w:rsid w:val="00950AA2"/>
    <w:rsid w:val="009B21BF"/>
    <w:rsid w:val="009B3B32"/>
    <w:rsid w:val="009B5776"/>
    <w:rsid w:val="009C2FD0"/>
    <w:rsid w:val="009C552E"/>
    <w:rsid w:val="009E2667"/>
    <w:rsid w:val="009E6795"/>
    <w:rsid w:val="00A3455A"/>
    <w:rsid w:val="00A37205"/>
    <w:rsid w:val="00A47294"/>
    <w:rsid w:val="00A536B2"/>
    <w:rsid w:val="00AA690E"/>
    <w:rsid w:val="00AD3E29"/>
    <w:rsid w:val="00B240B1"/>
    <w:rsid w:val="00B24754"/>
    <w:rsid w:val="00B30D4A"/>
    <w:rsid w:val="00B46A13"/>
    <w:rsid w:val="00B53E4D"/>
    <w:rsid w:val="00B87537"/>
    <w:rsid w:val="00BC44E1"/>
    <w:rsid w:val="00BC61BB"/>
    <w:rsid w:val="00BD3AAD"/>
    <w:rsid w:val="00BF19F9"/>
    <w:rsid w:val="00BF2D3A"/>
    <w:rsid w:val="00C16BC7"/>
    <w:rsid w:val="00C24A57"/>
    <w:rsid w:val="00C4384D"/>
    <w:rsid w:val="00C514C8"/>
    <w:rsid w:val="00C53A81"/>
    <w:rsid w:val="00C740F0"/>
    <w:rsid w:val="00CD6E76"/>
    <w:rsid w:val="00CF7C06"/>
    <w:rsid w:val="00CF7C2F"/>
    <w:rsid w:val="00D00C13"/>
    <w:rsid w:val="00D0177B"/>
    <w:rsid w:val="00D44AF3"/>
    <w:rsid w:val="00D646D6"/>
    <w:rsid w:val="00D81B08"/>
    <w:rsid w:val="00D9068B"/>
    <w:rsid w:val="00DA36C1"/>
    <w:rsid w:val="00DB0286"/>
    <w:rsid w:val="00DC23CD"/>
    <w:rsid w:val="00DE07A7"/>
    <w:rsid w:val="00DE3DAD"/>
    <w:rsid w:val="00DF361A"/>
    <w:rsid w:val="00E2614C"/>
    <w:rsid w:val="00E300E5"/>
    <w:rsid w:val="00E31CE8"/>
    <w:rsid w:val="00E337B7"/>
    <w:rsid w:val="00E52A8B"/>
    <w:rsid w:val="00E65BF1"/>
    <w:rsid w:val="00E9189A"/>
    <w:rsid w:val="00EA5C1A"/>
    <w:rsid w:val="00EB0A74"/>
    <w:rsid w:val="00EC58DD"/>
    <w:rsid w:val="00F0059C"/>
    <w:rsid w:val="00F1185E"/>
    <w:rsid w:val="00F45842"/>
    <w:rsid w:val="00FA4652"/>
    <w:rsid w:val="00FA5476"/>
    <w:rsid w:val="00FA5A63"/>
    <w:rsid w:val="00FB01CF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0286"/>
  </w:style>
  <w:style w:type="paragraph" w:customStyle="1" w:styleId="Style2">
    <w:name w:val="Style2"/>
    <w:basedOn w:val="a"/>
    <w:uiPriority w:val="99"/>
    <w:rsid w:val="00DB0286"/>
    <w:pPr>
      <w:spacing w:line="301" w:lineRule="exact"/>
      <w:jc w:val="both"/>
    </w:pPr>
  </w:style>
  <w:style w:type="paragraph" w:customStyle="1" w:styleId="Style3">
    <w:name w:val="Style3"/>
    <w:basedOn w:val="a"/>
    <w:uiPriority w:val="99"/>
    <w:rsid w:val="00DB0286"/>
    <w:pPr>
      <w:spacing w:line="3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DB0286"/>
    <w:pPr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DB0286"/>
    <w:pPr>
      <w:spacing w:line="302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DB0286"/>
  </w:style>
  <w:style w:type="paragraph" w:customStyle="1" w:styleId="Style7">
    <w:name w:val="Style7"/>
    <w:basedOn w:val="a"/>
    <w:uiPriority w:val="99"/>
    <w:rsid w:val="00DB0286"/>
    <w:pPr>
      <w:spacing w:line="312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DB0286"/>
  </w:style>
  <w:style w:type="paragraph" w:customStyle="1" w:styleId="Style9">
    <w:name w:val="Style9"/>
    <w:basedOn w:val="a"/>
    <w:uiPriority w:val="99"/>
    <w:rsid w:val="00DB0286"/>
    <w:pPr>
      <w:spacing w:line="300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DB0286"/>
    <w:pPr>
      <w:spacing w:line="298" w:lineRule="exact"/>
    </w:pPr>
  </w:style>
  <w:style w:type="paragraph" w:customStyle="1" w:styleId="Style11">
    <w:name w:val="Style11"/>
    <w:basedOn w:val="a"/>
    <w:uiPriority w:val="99"/>
    <w:rsid w:val="00DB0286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DB0286"/>
    <w:pPr>
      <w:spacing w:line="302" w:lineRule="exact"/>
      <w:jc w:val="both"/>
    </w:pPr>
  </w:style>
  <w:style w:type="character" w:customStyle="1" w:styleId="FontStyle14">
    <w:name w:val="Font Style14"/>
    <w:basedOn w:val="a0"/>
    <w:uiPriority w:val="99"/>
    <w:rsid w:val="00DB028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B028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DB02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DB028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DB0286"/>
    <w:rPr>
      <w:rFonts w:ascii="Impact" w:hAnsi="Impact" w:cs="Impact"/>
      <w:sz w:val="76"/>
      <w:szCs w:val="76"/>
    </w:rPr>
  </w:style>
  <w:style w:type="character" w:customStyle="1" w:styleId="FontStyle19">
    <w:name w:val="Font Style19"/>
    <w:basedOn w:val="a0"/>
    <w:uiPriority w:val="99"/>
    <w:rsid w:val="00DB028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B028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16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2C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C3"/>
    <w:rPr>
      <w:rFonts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5C74C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C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A042-48C8-4E52-AD2A-D3D8370E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2017-12-05T10:53:00Z</cp:lastPrinted>
  <dcterms:created xsi:type="dcterms:W3CDTF">2017-06-06T05:41:00Z</dcterms:created>
  <dcterms:modified xsi:type="dcterms:W3CDTF">2017-12-05T10:53:00Z</dcterms:modified>
</cp:coreProperties>
</file>