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C" w:rsidRPr="00CD16CC" w:rsidRDefault="00F74FDC" w:rsidP="00CD16CC">
      <w:pPr>
        <w:ind w:left="52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spacing w:after="0"/>
        <w:ind w:left="5220" w:hanging="4796"/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tab/>
        <w:t xml:space="preserve"> Приложение № 9</w:t>
      </w:r>
    </w:p>
    <w:p w:rsidR="00F74FDC" w:rsidRPr="00CD16CC" w:rsidRDefault="00F74FDC" w:rsidP="00CD16CC">
      <w:pPr>
        <w:spacing w:after="0"/>
        <w:ind w:left="4500" w:hanging="4796"/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t xml:space="preserve">                                                                                                к  Решению Собрания  депутатов </w:t>
      </w:r>
      <w:proofErr w:type="spellStart"/>
      <w:r w:rsidRPr="00CD16CC">
        <w:rPr>
          <w:rFonts w:ascii="Times New Roman" w:hAnsi="Times New Roman" w:cs="Times New Roman"/>
        </w:rPr>
        <w:t>Студенокского</w:t>
      </w:r>
      <w:proofErr w:type="spellEnd"/>
      <w:r w:rsidRPr="00CD16CC">
        <w:rPr>
          <w:rFonts w:ascii="Times New Roman" w:hAnsi="Times New Roman" w:cs="Times New Roman"/>
        </w:rPr>
        <w:t xml:space="preserve"> сельсовета </w:t>
      </w:r>
      <w:proofErr w:type="spellStart"/>
      <w:r w:rsidRPr="00CD16CC">
        <w:rPr>
          <w:rFonts w:ascii="Times New Roman" w:hAnsi="Times New Roman" w:cs="Times New Roman"/>
        </w:rPr>
        <w:t>Железногорского</w:t>
      </w:r>
      <w:proofErr w:type="spellEnd"/>
      <w:r w:rsidRPr="00CD16CC">
        <w:rPr>
          <w:rFonts w:ascii="Times New Roman" w:hAnsi="Times New Roman" w:cs="Times New Roman"/>
        </w:rPr>
        <w:t xml:space="preserve"> района от __.__.201</w:t>
      </w:r>
      <w:r>
        <w:rPr>
          <w:rFonts w:ascii="Times New Roman" w:hAnsi="Times New Roman" w:cs="Times New Roman"/>
        </w:rPr>
        <w:t>8</w:t>
      </w:r>
      <w:r w:rsidRPr="00CD16CC">
        <w:rPr>
          <w:rFonts w:ascii="Times New Roman" w:hAnsi="Times New Roman" w:cs="Times New Roman"/>
        </w:rPr>
        <w:t xml:space="preserve">г. № __                                                                                                                       </w:t>
      </w:r>
    </w:p>
    <w:p w:rsidR="00F74FDC" w:rsidRPr="00CD16CC" w:rsidRDefault="00F74FDC" w:rsidP="00CD16CC">
      <w:pPr>
        <w:spacing w:after="0"/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t xml:space="preserve">                                                                                          «О бюджете муниципального  образования </w:t>
      </w:r>
    </w:p>
    <w:p w:rsidR="00F74FDC" w:rsidRPr="00CD16CC" w:rsidRDefault="00F74FDC" w:rsidP="00CD16CC">
      <w:pPr>
        <w:spacing w:after="0"/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t xml:space="preserve">                                                                                          «</w:t>
      </w:r>
      <w:proofErr w:type="spellStart"/>
      <w:r w:rsidRPr="00CD16CC">
        <w:rPr>
          <w:rFonts w:ascii="Times New Roman" w:hAnsi="Times New Roman" w:cs="Times New Roman"/>
        </w:rPr>
        <w:t>Студенокский</w:t>
      </w:r>
      <w:proofErr w:type="spellEnd"/>
      <w:r>
        <w:rPr>
          <w:rFonts w:ascii="Times New Roman" w:hAnsi="Times New Roman" w:cs="Times New Roman"/>
        </w:rPr>
        <w:t xml:space="preserve"> сельсовет» </w:t>
      </w:r>
      <w:proofErr w:type="spellStart"/>
      <w:r>
        <w:rPr>
          <w:rFonts w:ascii="Times New Roman" w:hAnsi="Times New Roman" w:cs="Times New Roman"/>
        </w:rPr>
        <w:t>Железногорского</w:t>
      </w:r>
      <w:r w:rsidRPr="00CD16CC">
        <w:rPr>
          <w:rFonts w:ascii="Times New Roman" w:hAnsi="Times New Roman" w:cs="Times New Roman"/>
        </w:rPr>
        <w:t>района</w:t>
      </w:r>
      <w:proofErr w:type="spellEnd"/>
      <w:r w:rsidRPr="00CD16CC">
        <w:rPr>
          <w:rFonts w:ascii="Times New Roman" w:hAnsi="Times New Roman" w:cs="Times New Roman"/>
        </w:rPr>
        <w:t xml:space="preserve"> </w:t>
      </w:r>
    </w:p>
    <w:p w:rsidR="00F74FDC" w:rsidRPr="00CD16CC" w:rsidRDefault="00F74FDC" w:rsidP="00CD16CC">
      <w:pPr>
        <w:spacing w:after="0"/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t xml:space="preserve">                                                                                           Курской обл</w:t>
      </w:r>
      <w:r>
        <w:rPr>
          <w:rFonts w:ascii="Times New Roman" w:hAnsi="Times New Roman" w:cs="Times New Roman"/>
        </w:rPr>
        <w:t xml:space="preserve">асти  на 2019 год и на </w:t>
      </w:r>
      <w:proofErr w:type="spellStart"/>
      <w:r>
        <w:rPr>
          <w:rFonts w:ascii="Times New Roman" w:hAnsi="Times New Roman" w:cs="Times New Roman"/>
        </w:rPr>
        <w:t>плановый</w:t>
      </w:r>
      <w:r w:rsidRPr="00CD16CC">
        <w:rPr>
          <w:rFonts w:ascii="Times New Roman" w:hAnsi="Times New Roman" w:cs="Times New Roman"/>
        </w:rPr>
        <w:t>период</w:t>
      </w:r>
      <w:proofErr w:type="spellEnd"/>
    </w:p>
    <w:p w:rsidR="00F74FDC" w:rsidRPr="00CD16CC" w:rsidRDefault="00F74FDC" w:rsidP="00CD16CC">
      <w:pPr>
        <w:spacing w:after="0"/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t xml:space="preserve">                                                                                           20</w:t>
      </w:r>
      <w:r>
        <w:rPr>
          <w:rFonts w:ascii="Times New Roman" w:hAnsi="Times New Roman" w:cs="Times New Roman"/>
        </w:rPr>
        <w:t>20</w:t>
      </w:r>
      <w:r w:rsidRPr="00CD16CC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1</w:t>
      </w:r>
      <w:r w:rsidRPr="00CD16CC">
        <w:rPr>
          <w:rFonts w:ascii="Times New Roman" w:hAnsi="Times New Roman" w:cs="Times New Roman"/>
        </w:rPr>
        <w:t xml:space="preserve"> годов»</w:t>
      </w:r>
    </w:p>
    <w:p w:rsidR="00F74FDC" w:rsidRPr="00CD16CC" w:rsidRDefault="00F74FDC" w:rsidP="00CD16CC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F74FDC" w:rsidRPr="00CD16CC" w:rsidRDefault="00F74FDC" w:rsidP="00CD16C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FDC" w:rsidRPr="00CD16CC" w:rsidRDefault="00F74FDC" w:rsidP="00CD16CC">
      <w:pPr>
        <w:jc w:val="center"/>
        <w:rPr>
          <w:rFonts w:ascii="Times New Roman" w:hAnsi="Times New Roman" w:cs="Times New Roman"/>
          <w:b/>
          <w:bCs/>
        </w:rPr>
      </w:pPr>
      <w:r w:rsidRPr="00CD16CC">
        <w:rPr>
          <w:rFonts w:ascii="Times New Roman" w:hAnsi="Times New Roman" w:cs="Times New Roman"/>
          <w:b/>
          <w:bCs/>
        </w:rPr>
        <w:t>Ведомственная  структура    расходов местного  бюджета  на 201</w:t>
      </w:r>
      <w:r>
        <w:rPr>
          <w:rFonts w:ascii="Times New Roman" w:hAnsi="Times New Roman" w:cs="Times New Roman"/>
          <w:b/>
          <w:bCs/>
        </w:rPr>
        <w:t>9</w:t>
      </w:r>
      <w:r w:rsidRPr="00CD16CC">
        <w:rPr>
          <w:rFonts w:ascii="Times New Roman" w:hAnsi="Times New Roman" w:cs="Times New Roman"/>
          <w:b/>
          <w:bCs/>
        </w:rPr>
        <w:t xml:space="preserve"> год</w:t>
      </w:r>
    </w:p>
    <w:p w:rsidR="00F74FDC" w:rsidRPr="00CD16CC" w:rsidRDefault="00F74FDC" w:rsidP="00CD16CC">
      <w:pPr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t xml:space="preserve"> (рублей)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09"/>
        <w:gridCol w:w="498"/>
        <w:gridCol w:w="567"/>
        <w:gridCol w:w="1770"/>
        <w:gridCol w:w="835"/>
        <w:gridCol w:w="1008"/>
      </w:tblGrid>
      <w:tr w:rsidR="00F74FDC" w:rsidRPr="00623931">
        <w:trPr>
          <w:trHeight w:val="161"/>
        </w:trPr>
        <w:tc>
          <w:tcPr>
            <w:tcW w:w="5245" w:type="dxa"/>
            <w:vAlign w:val="center"/>
          </w:tcPr>
          <w:p w:rsidR="00F74FDC" w:rsidRPr="00623931" w:rsidRDefault="00F74FDC" w:rsidP="00CD16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spellStart"/>
            <w:r w:rsidRPr="00623931">
              <w:rPr>
                <w:rFonts w:ascii="Times New Roman" w:hAnsi="Times New Roman" w:cs="Times New Roman"/>
                <w:b/>
                <w:bCs/>
              </w:rPr>
              <w:t>бюдже-топо-лучателя</w:t>
            </w:r>
            <w:proofErr w:type="spellEnd"/>
          </w:p>
        </w:tc>
        <w:tc>
          <w:tcPr>
            <w:tcW w:w="498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23931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770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35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08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F74FDC" w:rsidRPr="00623931">
        <w:trPr>
          <w:trHeight w:val="107"/>
        </w:trPr>
        <w:tc>
          <w:tcPr>
            <w:tcW w:w="5245" w:type="dxa"/>
          </w:tcPr>
          <w:p w:rsidR="00F74FDC" w:rsidRPr="00623931" w:rsidRDefault="00F74FDC" w:rsidP="00CD16CC">
            <w:pPr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  <w:vAlign w:val="center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</w:t>
            </w:r>
          </w:p>
        </w:tc>
      </w:tr>
      <w:tr w:rsidR="00F74FDC" w:rsidRPr="00623931">
        <w:trPr>
          <w:trHeight w:val="119"/>
        </w:trPr>
        <w:tc>
          <w:tcPr>
            <w:tcW w:w="5245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709" w:type="dxa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0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8" w:type="dxa"/>
            <w:vAlign w:val="center"/>
          </w:tcPr>
          <w:p w:rsidR="00F74FDC" w:rsidRPr="00623931" w:rsidRDefault="00F74FDC" w:rsidP="00CD16CC">
            <w:pPr>
              <w:ind w:left="-156" w:righ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2 777 289</w:t>
            </w:r>
          </w:p>
        </w:tc>
      </w:tr>
      <w:tr w:rsidR="00F74FDC" w:rsidRPr="00623931">
        <w:trPr>
          <w:trHeight w:val="219"/>
        </w:trPr>
        <w:tc>
          <w:tcPr>
            <w:tcW w:w="5245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623931">
              <w:rPr>
                <w:rFonts w:ascii="Times New Roman" w:hAnsi="Times New Roman" w:cs="Times New Roman"/>
                <w:b/>
                <w:bCs/>
              </w:rPr>
              <w:t>Студенокского</w:t>
            </w:r>
            <w:proofErr w:type="spellEnd"/>
            <w:r w:rsidRPr="00623931">
              <w:rPr>
                <w:rFonts w:ascii="Times New Roman" w:hAnsi="Times New Roman" w:cs="Times New Roman"/>
                <w:b/>
                <w:bCs/>
              </w:rPr>
              <w:t xml:space="preserve"> сельсовета </w:t>
            </w:r>
            <w:proofErr w:type="spellStart"/>
            <w:r w:rsidRPr="00623931">
              <w:rPr>
                <w:rFonts w:ascii="Times New Roman" w:hAnsi="Times New Roman" w:cs="Times New Roman"/>
                <w:b/>
                <w:bCs/>
              </w:rPr>
              <w:t>Железногорского</w:t>
            </w:r>
            <w:proofErr w:type="spellEnd"/>
            <w:r w:rsidRPr="00623931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498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0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27</w:t>
            </w:r>
            <w:r w:rsidR="00043993">
              <w:rPr>
                <w:rFonts w:ascii="Times New Roman" w:hAnsi="Times New Roman" w:cs="Times New Roman"/>
                <w:b/>
                <w:bCs/>
              </w:rPr>
              <w:t>7</w:t>
            </w:r>
            <w:bookmarkStart w:id="0" w:name="_GoBack"/>
            <w:bookmarkEnd w:id="0"/>
            <w:r w:rsidRPr="00623931">
              <w:rPr>
                <w:rFonts w:ascii="Times New Roman" w:hAnsi="Times New Roman" w:cs="Times New Roman"/>
                <w:b/>
                <w:bCs/>
              </w:rPr>
              <w:t>7 289</w:t>
            </w:r>
          </w:p>
        </w:tc>
      </w:tr>
      <w:tr w:rsidR="00F74FDC" w:rsidRPr="00623931">
        <w:trPr>
          <w:trHeight w:val="31"/>
        </w:trPr>
        <w:tc>
          <w:tcPr>
            <w:tcW w:w="5245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498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0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8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2312400</w:t>
            </w:r>
          </w:p>
        </w:tc>
      </w:tr>
      <w:tr w:rsidR="00F74FDC" w:rsidRPr="00623931">
        <w:trPr>
          <w:trHeight w:val="332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8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520 800</w:t>
            </w:r>
          </w:p>
        </w:tc>
      </w:tr>
      <w:tr w:rsidR="00F74FDC" w:rsidRPr="00623931">
        <w:trPr>
          <w:trHeight w:val="225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71 0 00 00000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08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520 800</w:t>
            </w:r>
          </w:p>
        </w:tc>
      </w:tr>
      <w:tr w:rsidR="00F74FDC" w:rsidRPr="00623931">
        <w:trPr>
          <w:trHeight w:val="225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71 1 00 00000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520 800</w:t>
            </w:r>
          </w:p>
        </w:tc>
      </w:tr>
      <w:tr w:rsidR="00F74FDC" w:rsidRPr="00623931">
        <w:trPr>
          <w:trHeight w:val="2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71 1 00 С1402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520 800</w:t>
            </w:r>
          </w:p>
        </w:tc>
      </w:tr>
      <w:tr w:rsidR="00F74FDC" w:rsidRPr="00623931">
        <w:trPr>
          <w:trHeight w:val="445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71 1 00 С1402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520 800</w:t>
            </w:r>
          </w:p>
        </w:tc>
      </w:tr>
      <w:tr w:rsidR="00F74FDC" w:rsidRPr="00623931">
        <w:trPr>
          <w:trHeight w:val="438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70" w:type="dxa"/>
            <w:vAlign w:val="center"/>
          </w:tcPr>
          <w:p w:rsidR="00F74FDC" w:rsidRPr="00623931" w:rsidRDefault="00F74FDC" w:rsidP="00CD16C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1 226 300</w:t>
            </w:r>
          </w:p>
        </w:tc>
      </w:tr>
      <w:tr w:rsidR="00F74FDC" w:rsidRPr="00623931">
        <w:trPr>
          <w:trHeight w:val="2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</w:rPr>
              <w:lastRenderedPageBreak/>
              <w:t xml:space="preserve">Обеспечение  функционирования  местных администраций    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73 0 00 00000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1 226 300</w:t>
            </w:r>
          </w:p>
        </w:tc>
      </w:tr>
      <w:tr w:rsidR="00F74FDC" w:rsidRPr="00623931">
        <w:trPr>
          <w:trHeight w:val="2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73 1 00 00000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1 226 300</w:t>
            </w:r>
          </w:p>
        </w:tc>
      </w:tr>
      <w:tr w:rsidR="00F74FDC" w:rsidRPr="00623931">
        <w:trPr>
          <w:trHeight w:val="2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73 1 00 С1402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1 226 300</w:t>
            </w:r>
          </w:p>
        </w:tc>
      </w:tr>
      <w:tr w:rsidR="00F74FDC" w:rsidRPr="00623931">
        <w:trPr>
          <w:trHeight w:val="445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94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73 1 00 С1402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1 171 800</w:t>
            </w:r>
          </w:p>
        </w:tc>
      </w:tr>
      <w:tr w:rsidR="00F74FDC" w:rsidRPr="00623931">
        <w:trPr>
          <w:trHeight w:val="2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73 1 00 С1402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52 500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73 1 00 С1402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2 000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bottom"/>
          </w:tcPr>
          <w:p w:rsidR="00F74FDC" w:rsidRPr="00CD16CC" w:rsidRDefault="00F74FDC" w:rsidP="00CD16CC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CD16CC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16C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16C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bottom"/>
          </w:tcPr>
          <w:p w:rsidR="00F74FDC" w:rsidRPr="00CD16CC" w:rsidRDefault="00F74FDC" w:rsidP="00CD16CC">
            <w:pPr>
              <w:pStyle w:val="a7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 xml:space="preserve">Резервные фонды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0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>
            <w:r w:rsidRPr="00623931">
              <w:rPr>
                <w:rFonts w:ascii="Times New Roman" w:hAnsi="Times New Roman" w:cs="Times New Roman"/>
              </w:rPr>
              <w:t>1500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bottom"/>
          </w:tcPr>
          <w:p w:rsidR="00F74FDC" w:rsidRPr="00CD16CC" w:rsidRDefault="00F74FDC" w:rsidP="00CD16CC">
            <w:pPr>
              <w:pStyle w:val="a7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0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>
            <w:r w:rsidRPr="00623931">
              <w:rPr>
                <w:rFonts w:ascii="Times New Roman" w:hAnsi="Times New Roman" w:cs="Times New Roman"/>
              </w:rPr>
              <w:t>1500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bottom"/>
          </w:tcPr>
          <w:p w:rsidR="00F74FDC" w:rsidRPr="00CD16CC" w:rsidRDefault="00F74FDC" w:rsidP="00CD16CC">
            <w:pPr>
              <w:pStyle w:val="a7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0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78 1 00С1403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>
            <w:r w:rsidRPr="00623931">
              <w:rPr>
                <w:rFonts w:ascii="Times New Roman" w:hAnsi="Times New Roman" w:cs="Times New Roman"/>
              </w:rPr>
              <w:t>1500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bottom"/>
          </w:tcPr>
          <w:p w:rsidR="00F74FDC" w:rsidRPr="00CD16CC" w:rsidRDefault="00F74FDC" w:rsidP="00CD16CC">
            <w:pPr>
              <w:pStyle w:val="a7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0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78 1 00С1403</w:t>
            </w:r>
          </w:p>
        </w:tc>
        <w:tc>
          <w:tcPr>
            <w:tcW w:w="835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8" w:type="dxa"/>
          </w:tcPr>
          <w:p w:rsidR="00F74FDC" w:rsidRPr="00623931" w:rsidRDefault="00F74FDC">
            <w:r w:rsidRPr="00623931">
              <w:rPr>
                <w:rFonts w:ascii="Times New Roman" w:hAnsi="Times New Roman" w:cs="Times New Roman"/>
              </w:rPr>
              <w:t>1500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16C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16C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70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543800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Студенокского</w:t>
            </w:r>
            <w:proofErr w:type="spellEnd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center"/>
          </w:tcPr>
          <w:p w:rsidR="00F74FDC" w:rsidRPr="003F6C18" w:rsidRDefault="00F74FDC" w:rsidP="00CD16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74FDC" w:rsidRPr="003F6C18" w:rsidRDefault="00F74FDC" w:rsidP="00CD16C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18 0 00 00000</w:t>
            </w:r>
          </w:p>
        </w:tc>
        <w:tc>
          <w:tcPr>
            <w:tcW w:w="835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543800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Студенокского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center"/>
          </w:tcPr>
          <w:p w:rsidR="00F74FDC" w:rsidRPr="003F6C18" w:rsidRDefault="00F74FDC" w:rsidP="00CD16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18 10000000</w:t>
            </w:r>
          </w:p>
        </w:tc>
        <w:tc>
          <w:tcPr>
            <w:tcW w:w="835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543800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Студенокского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области»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498" w:type="dxa"/>
            <w:vAlign w:val="center"/>
          </w:tcPr>
          <w:p w:rsidR="00F74FDC" w:rsidRPr="003F6C18" w:rsidRDefault="00F74FDC" w:rsidP="00CD16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18 10100000</w:t>
            </w:r>
          </w:p>
        </w:tc>
        <w:tc>
          <w:tcPr>
            <w:tcW w:w="835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543800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center"/>
          </w:tcPr>
          <w:p w:rsidR="00F74FDC" w:rsidRPr="003F6C18" w:rsidRDefault="00F74FDC" w:rsidP="00CD16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74FDC" w:rsidRPr="003F6C18" w:rsidRDefault="00F74FDC" w:rsidP="00CD16C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 01 С1401</w:t>
            </w:r>
          </w:p>
        </w:tc>
        <w:tc>
          <w:tcPr>
            <w:tcW w:w="835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543800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center"/>
          </w:tcPr>
          <w:p w:rsidR="00F74FDC" w:rsidRPr="003F6C18" w:rsidRDefault="00F74FDC" w:rsidP="00CD16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 01С1401</w:t>
            </w:r>
          </w:p>
        </w:tc>
        <w:tc>
          <w:tcPr>
            <w:tcW w:w="835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</w:tcPr>
          <w:p w:rsidR="00F74FDC" w:rsidRPr="00623931" w:rsidRDefault="00F74FD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520800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center"/>
          </w:tcPr>
          <w:p w:rsidR="00F74FDC" w:rsidRPr="003F6C18" w:rsidRDefault="00F74FDC" w:rsidP="00CD16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 01С1401</w:t>
            </w:r>
          </w:p>
        </w:tc>
        <w:tc>
          <w:tcPr>
            <w:tcW w:w="835" w:type="dxa"/>
            <w:vAlign w:val="bottom"/>
          </w:tcPr>
          <w:p w:rsidR="00F74FD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8" w:type="dxa"/>
          </w:tcPr>
          <w:p w:rsidR="00F74FDC" w:rsidRPr="00623931" w:rsidRDefault="00F74FDC" w:rsidP="006A3156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22000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center"/>
          </w:tcPr>
          <w:p w:rsidR="00F74FDC" w:rsidRPr="003F6C18" w:rsidRDefault="00F74FDC" w:rsidP="00CD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93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6525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center"/>
          </w:tcPr>
          <w:p w:rsidR="00F74FDC" w:rsidRPr="003F6C18" w:rsidRDefault="00F74FDC" w:rsidP="0065259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652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74FDC" w:rsidRPr="003F6C18" w:rsidRDefault="00F74FDC" w:rsidP="00652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 01С1401</w:t>
            </w:r>
          </w:p>
        </w:tc>
        <w:tc>
          <w:tcPr>
            <w:tcW w:w="835" w:type="dxa"/>
            <w:vAlign w:val="bottom"/>
          </w:tcPr>
          <w:p w:rsidR="00F74FD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8" w:type="dxa"/>
          </w:tcPr>
          <w:p w:rsidR="00F74FDC" w:rsidRPr="00623931" w:rsidRDefault="00F74FD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835" w:type="dxa"/>
            <w:vAlign w:val="bottom"/>
          </w:tcPr>
          <w:p w:rsidR="00F74FD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835" w:type="dxa"/>
            <w:vAlign w:val="bottom"/>
          </w:tcPr>
          <w:p w:rsidR="00F74FD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835" w:type="dxa"/>
            <w:vAlign w:val="bottom"/>
          </w:tcPr>
          <w:p w:rsidR="00F74FD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 w:rsidP="00856D90">
            <w:r w:rsidRPr="00666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left="-158"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835" w:type="dxa"/>
            <w:vAlign w:val="bottom"/>
          </w:tcPr>
          <w:p w:rsidR="00F74FD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8" w:type="dxa"/>
          </w:tcPr>
          <w:p w:rsidR="00F74FDC" w:rsidRPr="00623931" w:rsidRDefault="00F74FDC" w:rsidP="00856D90">
            <w:r w:rsidRPr="00666E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F74FDC" w:rsidRPr="00623931">
        <w:trPr>
          <w:trHeight w:val="119"/>
        </w:trPr>
        <w:tc>
          <w:tcPr>
            <w:tcW w:w="5245" w:type="dxa"/>
          </w:tcPr>
          <w:p w:rsidR="00F74FDC" w:rsidRPr="00623931" w:rsidRDefault="00F74FDC" w:rsidP="00CD16CC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194546</w:t>
            </w:r>
          </w:p>
        </w:tc>
      </w:tr>
      <w:tr w:rsidR="00F74FDC" w:rsidRPr="00623931">
        <w:trPr>
          <w:trHeight w:val="1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center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770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194546</w:t>
            </w:r>
          </w:p>
        </w:tc>
      </w:tr>
      <w:tr w:rsidR="00F74FDC" w:rsidRPr="00623931">
        <w:trPr>
          <w:trHeight w:val="2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ind w:right="-108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194546</w:t>
            </w:r>
          </w:p>
        </w:tc>
      </w:tr>
      <w:tr w:rsidR="00F74FDC" w:rsidRPr="00623931">
        <w:trPr>
          <w:trHeight w:val="1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194546</w:t>
            </w:r>
          </w:p>
        </w:tc>
      </w:tr>
      <w:tr w:rsidR="00F74FDC" w:rsidRPr="00623931">
        <w:trPr>
          <w:trHeight w:val="2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77 2 00 51180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194546</w:t>
            </w:r>
          </w:p>
        </w:tc>
      </w:tr>
      <w:tr w:rsidR="00F74FDC" w:rsidRPr="00623931">
        <w:trPr>
          <w:trHeight w:val="2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856D90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856D90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77 2 00 51180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54684</w:t>
            </w:r>
          </w:p>
        </w:tc>
      </w:tr>
      <w:tr w:rsidR="00F74FDC" w:rsidRPr="00623931">
        <w:trPr>
          <w:trHeight w:val="2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77 2 00 51180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139862</w:t>
            </w:r>
          </w:p>
        </w:tc>
      </w:tr>
      <w:tr w:rsidR="00F74FDC" w:rsidRPr="00623931">
        <w:trPr>
          <w:trHeight w:val="2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  <w:tr w:rsidR="00F74FDC" w:rsidRPr="00623931">
        <w:trPr>
          <w:trHeight w:val="1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  <w:tr w:rsidR="00F74FDC" w:rsidRPr="00623931">
        <w:trPr>
          <w:trHeight w:val="545"/>
        </w:trPr>
        <w:tc>
          <w:tcPr>
            <w:tcW w:w="5245" w:type="dxa"/>
            <w:vAlign w:val="center"/>
          </w:tcPr>
          <w:p w:rsidR="00F74FDC" w:rsidRPr="003F6C18" w:rsidRDefault="00F74FDC" w:rsidP="00CD16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Студенокском</w:t>
            </w:r>
            <w:proofErr w:type="spellEnd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сельсовете </w:t>
            </w:r>
            <w:proofErr w:type="spellStart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rPr>
          <w:trHeight w:val="995"/>
        </w:trPr>
        <w:tc>
          <w:tcPr>
            <w:tcW w:w="5245" w:type="dxa"/>
            <w:vAlign w:val="center"/>
          </w:tcPr>
          <w:p w:rsidR="00F74FDC" w:rsidRPr="003F6C18" w:rsidRDefault="00F74FDC" w:rsidP="00CD16C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Студенокском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сельсовете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13 1 00 00000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rPr>
          <w:trHeight w:val="326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13 1 01 00000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rPr>
          <w:trHeight w:val="219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13 1 01 С1415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74FDC" w:rsidRPr="00623931" w:rsidRDefault="00F74FDC"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rPr>
          <w:trHeight w:val="113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13 1 01 С1415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8" w:type="dxa"/>
          </w:tcPr>
          <w:p w:rsidR="00F74FDC" w:rsidRPr="00623931" w:rsidRDefault="00F74FDC"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rPr>
          <w:trHeight w:val="63"/>
        </w:trPr>
        <w:tc>
          <w:tcPr>
            <w:tcW w:w="5245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</w:tr>
      <w:tr w:rsidR="00F74FDC" w:rsidRPr="00623931">
        <w:trPr>
          <w:trHeight w:val="63"/>
        </w:trPr>
        <w:tc>
          <w:tcPr>
            <w:tcW w:w="5245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</w:tr>
      <w:tr w:rsidR="00F74FDC" w:rsidRPr="00623931">
        <w:trPr>
          <w:trHeight w:val="63"/>
        </w:trPr>
        <w:tc>
          <w:tcPr>
            <w:tcW w:w="5245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программа благоустройства территории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Сельсовет"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20000</w:t>
            </w:r>
          </w:p>
        </w:tc>
      </w:tr>
      <w:tr w:rsidR="00F74FDC" w:rsidRPr="00623931">
        <w:trPr>
          <w:trHeight w:val="63"/>
        </w:trPr>
        <w:tc>
          <w:tcPr>
            <w:tcW w:w="5245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прочих объектов благоустройства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программа благоустройства территории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Сельсовет"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07 3 00 00000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20000</w:t>
            </w:r>
          </w:p>
        </w:tc>
      </w:tr>
      <w:tr w:rsidR="00F74FDC" w:rsidRPr="00623931">
        <w:trPr>
          <w:trHeight w:val="63"/>
        </w:trPr>
        <w:tc>
          <w:tcPr>
            <w:tcW w:w="5245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прочих объектов благоустройства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07 3 01 00000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20000</w:t>
            </w:r>
          </w:p>
        </w:tc>
      </w:tr>
      <w:tr w:rsidR="00F74FDC" w:rsidRPr="00623931">
        <w:trPr>
          <w:trHeight w:val="63"/>
        </w:trPr>
        <w:tc>
          <w:tcPr>
            <w:tcW w:w="5245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07 3 01 С1433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20000</w:t>
            </w:r>
          </w:p>
        </w:tc>
      </w:tr>
      <w:tr w:rsidR="00F74FDC" w:rsidRPr="00623931">
        <w:trPr>
          <w:trHeight w:val="63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07 3 01 С1433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8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20000</w:t>
            </w:r>
          </w:p>
        </w:tc>
      </w:tr>
      <w:tr w:rsidR="00F74FDC" w:rsidRPr="00623931">
        <w:trPr>
          <w:trHeight w:val="31"/>
        </w:trPr>
        <w:tc>
          <w:tcPr>
            <w:tcW w:w="5245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249343</w:t>
            </w:r>
          </w:p>
        </w:tc>
      </w:tr>
      <w:tr w:rsidR="00F74FDC" w:rsidRPr="00623931">
        <w:trPr>
          <w:trHeight w:val="31"/>
        </w:trPr>
        <w:tc>
          <w:tcPr>
            <w:tcW w:w="5245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249343</w:t>
            </w:r>
          </w:p>
        </w:tc>
      </w:tr>
      <w:tr w:rsidR="00F74FDC" w:rsidRPr="00623931">
        <w:trPr>
          <w:trHeight w:val="204"/>
        </w:trPr>
        <w:tc>
          <w:tcPr>
            <w:tcW w:w="5245" w:type="dxa"/>
            <w:vAlign w:val="center"/>
          </w:tcPr>
          <w:p w:rsidR="00F74FDC" w:rsidRPr="00623931" w:rsidRDefault="00F74FDC" w:rsidP="00856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9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«Социальная защита и поддержка населения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Студенокского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сельсовета 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Железногорского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249343</w:t>
            </w:r>
          </w:p>
        </w:tc>
      </w:tr>
      <w:tr w:rsidR="00F74FDC" w:rsidRPr="00623931">
        <w:trPr>
          <w:trHeight w:val="63"/>
        </w:trPr>
        <w:tc>
          <w:tcPr>
            <w:tcW w:w="5245" w:type="dxa"/>
            <w:vAlign w:val="center"/>
          </w:tcPr>
          <w:p w:rsidR="00F74FDC" w:rsidRPr="00623931" w:rsidRDefault="00F74FDC" w:rsidP="00856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931">
              <w:rPr>
                <w:rFonts w:ascii="Times New Roman" w:hAnsi="Times New Roman" w:cs="Times New Roman"/>
                <w:color w:val="000000"/>
              </w:rPr>
              <w:t xml:space="preserve">Подпрограмма «Развитие мер социальной защиты и поддержки населения» муниципальной программы «Социальная защита и поддержка населения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Студенокского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сельсовета 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Железногорского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249343</w:t>
            </w:r>
          </w:p>
        </w:tc>
      </w:tr>
      <w:tr w:rsidR="00F74FDC" w:rsidRPr="00623931">
        <w:trPr>
          <w:trHeight w:val="63"/>
        </w:trPr>
        <w:tc>
          <w:tcPr>
            <w:tcW w:w="5245" w:type="dxa"/>
            <w:vAlign w:val="center"/>
          </w:tcPr>
          <w:p w:rsidR="00F74FDC" w:rsidRPr="00623931" w:rsidRDefault="00F74FDC" w:rsidP="00856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931">
              <w:rPr>
                <w:rFonts w:ascii="Times New Roman" w:hAnsi="Times New Roman" w:cs="Times New Roman"/>
                <w:color w:val="000000"/>
              </w:rPr>
              <w:t xml:space="preserve">Основное мероприятие "Выплата пенсий за выслугу лет и доплат к пенсиям выборного должностного лица местного самоуправления 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Студенокского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Железногорского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района Курской области"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249343</w:t>
            </w:r>
          </w:p>
        </w:tc>
      </w:tr>
      <w:tr w:rsidR="00F74FDC" w:rsidRPr="00623931">
        <w:trPr>
          <w:trHeight w:val="63"/>
        </w:trPr>
        <w:tc>
          <w:tcPr>
            <w:tcW w:w="5245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 2 01 С1445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249343</w:t>
            </w:r>
          </w:p>
        </w:tc>
      </w:tr>
      <w:tr w:rsidR="00F74FDC" w:rsidRPr="00623931">
        <w:trPr>
          <w:trHeight w:val="63"/>
        </w:trPr>
        <w:tc>
          <w:tcPr>
            <w:tcW w:w="5245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98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70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 2 01 С1445</w:t>
            </w:r>
          </w:p>
        </w:tc>
        <w:tc>
          <w:tcPr>
            <w:tcW w:w="835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08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249343</w:t>
            </w:r>
          </w:p>
        </w:tc>
      </w:tr>
    </w:tbl>
    <w:p w:rsidR="00F74FDC" w:rsidRPr="00CD16CC" w:rsidRDefault="00F74FDC" w:rsidP="00CD16CC">
      <w:pPr>
        <w:ind w:left="43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ind w:left="43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ind w:left="43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ind w:left="43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ind w:left="43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ind w:left="43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ind w:left="43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ind w:left="43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ind w:left="43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ind w:left="43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ind w:left="43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ind w:left="43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ind w:left="4320" w:hanging="4796"/>
        <w:rPr>
          <w:rFonts w:ascii="Times New Roman" w:hAnsi="Times New Roman" w:cs="Times New Roman"/>
        </w:rPr>
      </w:pPr>
    </w:p>
    <w:p w:rsidR="00F74FDC" w:rsidRPr="00CD16CC" w:rsidRDefault="00F74FDC" w:rsidP="00CD16CC">
      <w:pPr>
        <w:ind w:left="5220" w:hanging="4796"/>
        <w:rPr>
          <w:rFonts w:ascii="Times New Roman" w:hAnsi="Times New Roman" w:cs="Times New Roman"/>
        </w:rPr>
      </w:pPr>
    </w:p>
    <w:p w:rsidR="00F74FDC" w:rsidRPr="00CD16CC" w:rsidRDefault="00F74FDC" w:rsidP="00426883">
      <w:pPr>
        <w:spacing w:after="0"/>
        <w:ind w:left="5220" w:hanging="4796"/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lastRenderedPageBreak/>
        <w:tab/>
        <w:t xml:space="preserve">     Приложение № 10</w:t>
      </w:r>
    </w:p>
    <w:p w:rsidR="00F74FDC" w:rsidRPr="00CD16CC" w:rsidRDefault="00F74FDC" w:rsidP="00426883">
      <w:pPr>
        <w:spacing w:after="0"/>
        <w:ind w:left="4500" w:hanging="4796"/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t xml:space="preserve">                                                                                                к  Решению Собрания  депутатов </w:t>
      </w:r>
      <w:proofErr w:type="spellStart"/>
      <w:r w:rsidRPr="00CD16CC">
        <w:rPr>
          <w:rFonts w:ascii="Times New Roman" w:hAnsi="Times New Roman" w:cs="Times New Roman"/>
        </w:rPr>
        <w:t>Студенокского</w:t>
      </w:r>
      <w:proofErr w:type="spellEnd"/>
      <w:r w:rsidRPr="00CD16CC">
        <w:rPr>
          <w:rFonts w:ascii="Times New Roman" w:hAnsi="Times New Roman" w:cs="Times New Roman"/>
        </w:rPr>
        <w:t xml:space="preserve"> сельсовета </w:t>
      </w:r>
      <w:proofErr w:type="spellStart"/>
      <w:r w:rsidRPr="00CD16CC">
        <w:rPr>
          <w:rFonts w:ascii="Times New Roman" w:hAnsi="Times New Roman" w:cs="Times New Roman"/>
        </w:rPr>
        <w:t>Железногорского</w:t>
      </w:r>
      <w:proofErr w:type="spellEnd"/>
      <w:r w:rsidRPr="00CD16CC">
        <w:rPr>
          <w:rFonts w:ascii="Times New Roman" w:hAnsi="Times New Roman" w:cs="Times New Roman"/>
        </w:rPr>
        <w:t xml:space="preserve"> района от __.__.201</w:t>
      </w:r>
      <w:r>
        <w:rPr>
          <w:rFonts w:ascii="Times New Roman" w:hAnsi="Times New Roman" w:cs="Times New Roman"/>
        </w:rPr>
        <w:t>8</w:t>
      </w:r>
      <w:r w:rsidRPr="00CD16CC">
        <w:rPr>
          <w:rFonts w:ascii="Times New Roman" w:hAnsi="Times New Roman" w:cs="Times New Roman"/>
        </w:rPr>
        <w:t xml:space="preserve">г. № __                                                                                                                 </w:t>
      </w:r>
    </w:p>
    <w:p w:rsidR="00F74FDC" w:rsidRPr="00CD16CC" w:rsidRDefault="00F74FDC" w:rsidP="00426883">
      <w:pPr>
        <w:spacing w:after="0"/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t xml:space="preserve">                                                                                          «О бюджете муниципального  образования </w:t>
      </w:r>
    </w:p>
    <w:p w:rsidR="00F74FDC" w:rsidRPr="00CD16CC" w:rsidRDefault="00F74FDC" w:rsidP="00426883">
      <w:pPr>
        <w:spacing w:after="0"/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t xml:space="preserve">                                                                                          «</w:t>
      </w:r>
      <w:proofErr w:type="spellStart"/>
      <w:r w:rsidRPr="00CD16CC">
        <w:rPr>
          <w:rFonts w:ascii="Times New Roman" w:hAnsi="Times New Roman" w:cs="Times New Roman"/>
        </w:rPr>
        <w:t>Студенокский</w:t>
      </w:r>
      <w:proofErr w:type="spellEnd"/>
      <w:r w:rsidRPr="00CD16CC">
        <w:rPr>
          <w:rFonts w:ascii="Times New Roman" w:hAnsi="Times New Roman" w:cs="Times New Roman"/>
        </w:rPr>
        <w:t xml:space="preserve"> сельсовет» </w:t>
      </w:r>
      <w:proofErr w:type="spellStart"/>
      <w:r w:rsidRPr="00CD16CC">
        <w:rPr>
          <w:rFonts w:ascii="Times New Roman" w:hAnsi="Times New Roman" w:cs="Times New Roman"/>
        </w:rPr>
        <w:t>Железногорского</w:t>
      </w:r>
      <w:proofErr w:type="spellEnd"/>
      <w:r w:rsidRPr="00CD16CC">
        <w:rPr>
          <w:rFonts w:ascii="Times New Roman" w:hAnsi="Times New Roman" w:cs="Times New Roman"/>
        </w:rPr>
        <w:t xml:space="preserve"> района </w:t>
      </w:r>
    </w:p>
    <w:p w:rsidR="00F74FDC" w:rsidRPr="00CD16CC" w:rsidRDefault="00F74FDC" w:rsidP="00426883">
      <w:pPr>
        <w:spacing w:after="0"/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t xml:space="preserve">                                                                                           Курской области  на 201</w:t>
      </w:r>
      <w:r>
        <w:rPr>
          <w:rFonts w:ascii="Times New Roman" w:hAnsi="Times New Roman" w:cs="Times New Roman"/>
        </w:rPr>
        <w:t>9</w:t>
      </w:r>
      <w:r w:rsidRPr="00CD16CC">
        <w:rPr>
          <w:rFonts w:ascii="Times New Roman" w:hAnsi="Times New Roman" w:cs="Times New Roman"/>
        </w:rPr>
        <w:t xml:space="preserve"> год и на плановый период</w:t>
      </w:r>
    </w:p>
    <w:p w:rsidR="00F74FDC" w:rsidRPr="00CD16CC" w:rsidRDefault="00F74FDC" w:rsidP="00426883">
      <w:pPr>
        <w:spacing w:after="0"/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t xml:space="preserve">                                                                                           20</w:t>
      </w:r>
      <w:r>
        <w:rPr>
          <w:rFonts w:ascii="Times New Roman" w:hAnsi="Times New Roman" w:cs="Times New Roman"/>
        </w:rPr>
        <w:t>20</w:t>
      </w:r>
      <w:r w:rsidRPr="00CD16CC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1</w:t>
      </w:r>
      <w:r w:rsidRPr="00CD16CC">
        <w:rPr>
          <w:rFonts w:ascii="Times New Roman" w:hAnsi="Times New Roman" w:cs="Times New Roman"/>
        </w:rPr>
        <w:t xml:space="preserve"> годов»</w:t>
      </w:r>
    </w:p>
    <w:p w:rsidR="00F74FDC" w:rsidRPr="00CD16CC" w:rsidRDefault="00F74FDC" w:rsidP="00426883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F74FDC" w:rsidRPr="00CD16CC" w:rsidRDefault="00F74FDC" w:rsidP="00426883">
      <w:pPr>
        <w:spacing w:after="0"/>
        <w:jc w:val="center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  <w:b/>
          <w:bCs/>
        </w:rPr>
        <w:t>Ведомственная  структура    расходов местного  бюджета  на 20</w:t>
      </w:r>
      <w:r>
        <w:rPr>
          <w:rFonts w:ascii="Times New Roman" w:hAnsi="Times New Roman" w:cs="Times New Roman"/>
          <w:b/>
          <w:bCs/>
        </w:rPr>
        <w:t>20</w:t>
      </w:r>
      <w:r w:rsidRPr="00CD16CC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21</w:t>
      </w:r>
      <w:r w:rsidRPr="00CD16CC">
        <w:rPr>
          <w:rFonts w:ascii="Times New Roman" w:hAnsi="Times New Roman" w:cs="Times New Roman"/>
          <w:b/>
          <w:bCs/>
        </w:rPr>
        <w:t xml:space="preserve"> год</w:t>
      </w:r>
    </w:p>
    <w:p w:rsidR="00F74FDC" w:rsidRPr="00CD16CC" w:rsidRDefault="00F74FDC" w:rsidP="00CD16CC">
      <w:pPr>
        <w:jc w:val="right"/>
        <w:rPr>
          <w:rFonts w:ascii="Times New Roman" w:hAnsi="Times New Roman" w:cs="Times New Roman"/>
        </w:rPr>
      </w:pPr>
      <w:r w:rsidRPr="00CD16CC">
        <w:rPr>
          <w:rFonts w:ascii="Times New Roman" w:hAnsi="Times New Roman" w:cs="Times New Roman"/>
        </w:rPr>
        <w:t xml:space="preserve"> (рублей)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"/>
        <w:gridCol w:w="567"/>
        <w:gridCol w:w="567"/>
        <w:gridCol w:w="1417"/>
        <w:gridCol w:w="567"/>
        <w:gridCol w:w="993"/>
        <w:gridCol w:w="992"/>
      </w:tblGrid>
      <w:tr w:rsidR="00F74FDC" w:rsidRPr="00623931">
        <w:trPr>
          <w:trHeight w:val="369"/>
        </w:trPr>
        <w:tc>
          <w:tcPr>
            <w:tcW w:w="4820" w:type="dxa"/>
            <w:vAlign w:val="center"/>
          </w:tcPr>
          <w:p w:rsidR="00F74FDC" w:rsidRPr="00623931" w:rsidRDefault="00F74FDC" w:rsidP="00CD16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Код бюджетополучателя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23931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3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 xml:space="preserve">Расходы </w:t>
            </w:r>
            <w:proofErr w:type="gramStart"/>
            <w:r w:rsidRPr="00623931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  <w:r w:rsidRPr="0062393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74FDC" w:rsidRPr="00623931" w:rsidRDefault="00F74FDC" w:rsidP="0042688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992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 xml:space="preserve">Расходы </w:t>
            </w:r>
            <w:proofErr w:type="gramStart"/>
            <w:r w:rsidRPr="00623931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  <w:r w:rsidRPr="0062393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74FDC" w:rsidRPr="00623931" w:rsidRDefault="00F74FDC" w:rsidP="0042688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F74FDC" w:rsidRPr="00623931">
        <w:tc>
          <w:tcPr>
            <w:tcW w:w="4820" w:type="dxa"/>
          </w:tcPr>
          <w:p w:rsidR="00F74FDC" w:rsidRPr="00623931" w:rsidRDefault="00F74FDC" w:rsidP="00CD16CC">
            <w:pPr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8</w:t>
            </w:r>
          </w:p>
        </w:tc>
      </w:tr>
      <w:tr w:rsidR="00F74FDC" w:rsidRPr="00623931">
        <w:tc>
          <w:tcPr>
            <w:tcW w:w="4820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74FDC" w:rsidRPr="00623931" w:rsidRDefault="00F74FDC" w:rsidP="00CD16CC">
            <w:pPr>
              <w:ind w:left="-156" w:righ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2241856</w:t>
            </w:r>
          </w:p>
        </w:tc>
        <w:tc>
          <w:tcPr>
            <w:tcW w:w="992" w:type="dxa"/>
            <w:vAlign w:val="center"/>
          </w:tcPr>
          <w:p w:rsidR="00F74FDC" w:rsidRPr="00623931" w:rsidRDefault="00F74FDC" w:rsidP="00426883">
            <w:pPr>
              <w:ind w:left="-156" w:righ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2262111</w:t>
            </w:r>
          </w:p>
        </w:tc>
      </w:tr>
      <w:tr w:rsidR="00F74FDC" w:rsidRPr="00623931">
        <w:tc>
          <w:tcPr>
            <w:tcW w:w="4820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623931">
              <w:rPr>
                <w:rFonts w:ascii="Times New Roman" w:hAnsi="Times New Roman" w:cs="Times New Roman"/>
                <w:b/>
                <w:bCs/>
              </w:rPr>
              <w:t>Студенокского</w:t>
            </w:r>
            <w:proofErr w:type="spellEnd"/>
            <w:r w:rsidRPr="00623931">
              <w:rPr>
                <w:rFonts w:ascii="Times New Roman" w:hAnsi="Times New Roman" w:cs="Times New Roman"/>
                <w:b/>
                <w:bCs/>
              </w:rPr>
              <w:t xml:space="preserve"> сельсовета </w:t>
            </w:r>
            <w:proofErr w:type="spellStart"/>
            <w:r w:rsidRPr="00623931">
              <w:rPr>
                <w:rFonts w:ascii="Times New Roman" w:hAnsi="Times New Roman" w:cs="Times New Roman"/>
                <w:b/>
                <w:bCs/>
              </w:rPr>
              <w:t>Железногорского</w:t>
            </w:r>
            <w:proofErr w:type="spellEnd"/>
            <w:r w:rsidRPr="00623931">
              <w:rPr>
                <w:rFonts w:ascii="Times New Roman" w:hAnsi="Times New Roman" w:cs="Times New Roman"/>
                <w:b/>
                <w:bCs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2241856</w:t>
            </w:r>
          </w:p>
        </w:tc>
        <w:tc>
          <w:tcPr>
            <w:tcW w:w="992" w:type="dxa"/>
            <w:vAlign w:val="center"/>
          </w:tcPr>
          <w:p w:rsidR="00F74FDC" w:rsidRPr="00623931" w:rsidRDefault="00F74FDC" w:rsidP="00856D90">
            <w:pPr>
              <w:ind w:left="-156" w:righ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2262111</w:t>
            </w:r>
          </w:p>
        </w:tc>
      </w:tr>
      <w:tr w:rsidR="00F74FDC" w:rsidRPr="00623931" w:rsidTr="0006334B">
        <w:trPr>
          <w:trHeight w:val="70"/>
        </w:trPr>
        <w:tc>
          <w:tcPr>
            <w:tcW w:w="4820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74FDC" w:rsidRPr="001E66DA" w:rsidRDefault="00F74FDC" w:rsidP="00B80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E66DA">
              <w:rPr>
                <w:rFonts w:ascii="Times New Roman" w:hAnsi="Times New Roman" w:cs="Times New Roman"/>
                <w:b/>
                <w:bCs/>
                <w:lang w:eastAsia="en-US"/>
              </w:rPr>
              <w:t>1805517</w:t>
            </w:r>
          </w:p>
        </w:tc>
        <w:tc>
          <w:tcPr>
            <w:tcW w:w="992" w:type="dxa"/>
            <w:vAlign w:val="center"/>
          </w:tcPr>
          <w:p w:rsidR="00F74FDC" w:rsidRPr="001E66DA" w:rsidRDefault="00F74FDC" w:rsidP="00B802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E66DA">
              <w:rPr>
                <w:rFonts w:ascii="Times New Roman" w:hAnsi="Times New Roman" w:cs="Times New Roman"/>
                <w:b/>
                <w:bCs/>
                <w:lang w:eastAsia="en-US"/>
              </w:rPr>
              <w:t>1733322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520800</w:t>
            </w:r>
          </w:p>
        </w:tc>
        <w:tc>
          <w:tcPr>
            <w:tcW w:w="992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520800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71 0 00 00000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F74FDC" w:rsidRPr="00623931" w:rsidRDefault="00F74FDC" w:rsidP="00856D90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520800</w:t>
            </w:r>
          </w:p>
        </w:tc>
        <w:tc>
          <w:tcPr>
            <w:tcW w:w="992" w:type="dxa"/>
          </w:tcPr>
          <w:p w:rsidR="00F74FDC" w:rsidRPr="00623931" w:rsidRDefault="00F74FDC" w:rsidP="00856D90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520800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71 1 00 00000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4FDC" w:rsidRPr="00623931" w:rsidRDefault="00F74FDC" w:rsidP="00856D90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520800</w:t>
            </w:r>
          </w:p>
        </w:tc>
        <w:tc>
          <w:tcPr>
            <w:tcW w:w="992" w:type="dxa"/>
          </w:tcPr>
          <w:p w:rsidR="00F74FDC" w:rsidRPr="00623931" w:rsidRDefault="00F74FDC" w:rsidP="00856D90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520800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71 1 00 С1402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4FDC" w:rsidRPr="00623931" w:rsidRDefault="00F74FDC" w:rsidP="00856D90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520800</w:t>
            </w:r>
          </w:p>
        </w:tc>
        <w:tc>
          <w:tcPr>
            <w:tcW w:w="992" w:type="dxa"/>
          </w:tcPr>
          <w:p w:rsidR="00F74FDC" w:rsidRPr="00623931" w:rsidRDefault="00F74FDC" w:rsidP="00856D90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520800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71 1 00 С1402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autoSpaceDE w:val="0"/>
              <w:autoSpaceDN w:val="0"/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74FDC" w:rsidRPr="00623931" w:rsidRDefault="00F74FDC" w:rsidP="00856D90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520800</w:t>
            </w:r>
          </w:p>
        </w:tc>
        <w:tc>
          <w:tcPr>
            <w:tcW w:w="992" w:type="dxa"/>
          </w:tcPr>
          <w:p w:rsidR="00F74FDC" w:rsidRPr="00623931" w:rsidRDefault="00F74FDC" w:rsidP="00856D90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520800</w:t>
            </w:r>
          </w:p>
        </w:tc>
      </w:tr>
      <w:tr w:rsidR="00F74FDC" w:rsidRPr="00623931" w:rsidTr="003037FE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74FDC" w:rsidRPr="003F6C18" w:rsidRDefault="00F74FDC" w:rsidP="00B802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784517</w:t>
            </w:r>
          </w:p>
        </w:tc>
        <w:tc>
          <w:tcPr>
            <w:tcW w:w="992" w:type="dxa"/>
            <w:vAlign w:val="center"/>
          </w:tcPr>
          <w:p w:rsidR="00F74FDC" w:rsidRPr="003F6C18" w:rsidRDefault="00F74FDC" w:rsidP="00B802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732322</w:t>
            </w:r>
          </w:p>
        </w:tc>
      </w:tr>
      <w:tr w:rsidR="00F74FDC" w:rsidRPr="00623931" w:rsidTr="003037FE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</w:rPr>
              <w:t xml:space="preserve">Обеспечение  функционирования  местных </w:t>
            </w:r>
            <w:r w:rsidRPr="00623931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</w:rPr>
              <w:lastRenderedPageBreak/>
              <w:t xml:space="preserve">администраций    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73 0 00 00000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F74FDC" w:rsidRDefault="00F74FDC" w:rsidP="00B80252">
            <w:r w:rsidRPr="004419D7">
              <w:rPr>
                <w:rFonts w:ascii="Times New Roman" w:hAnsi="Times New Roman" w:cs="Times New Roman"/>
                <w:b/>
                <w:bCs/>
                <w:lang w:eastAsia="en-US"/>
              </w:rPr>
              <w:t>784517</w:t>
            </w:r>
          </w:p>
        </w:tc>
        <w:tc>
          <w:tcPr>
            <w:tcW w:w="992" w:type="dxa"/>
            <w:vAlign w:val="center"/>
          </w:tcPr>
          <w:p w:rsidR="00F74FDC" w:rsidRPr="003F6C18" w:rsidRDefault="00F74FDC" w:rsidP="00B802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732322</w:t>
            </w:r>
          </w:p>
        </w:tc>
      </w:tr>
      <w:tr w:rsidR="00F74FDC" w:rsidRPr="00623931" w:rsidTr="003037FE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73 1 00 00000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4FDC" w:rsidRDefault="00F74FDC" w:rsidP="00B80252">
            <w:r w:rsidRPr="004419D7">
              <w:rPr>
                <w:rFonts w:ascii="Times New Roman" w:hAnsi="Times New Roman" w:cs="Times New Roman"/>
                <w:b/>
                <w:bCs/>
                <w:lang w:eastAsia="en-US"/>
              </w:rPr>
              <w:t>784517</w:t>
            </w:r>
          </w:p>
        </w:tc>
        <w:tc>
          <w:tcPr>
            <w:tcW w:w="992" w:type="dxa"/>
            <w:vAlign w:val="center"/>
          </w:tcPr>
          <w:p w:rsidR="00F74FDC" w:rsidRPr="003F6C18" w:rsidRDefault="00F74FDC" w:rsidP="00B802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732322</w:t>
            </w:r>
          </w:p>
        </w:tc>
      </w:tr>
      <w:tr w:rsidR="00F74FDC" w:rsidRPr="00623931" w:rsidTr="00F800F0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73 1 00 С1402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4FDC" w:rsidRDefault="00F74FDC" w:rsidP="00B80252">
            <w:r w:rsidRPr="004419D7">
              <w:rPr>
                <w:rFonts w:ascii="Times New Roman" w:hAnsi="Times New Roman" w:cs="Times New Roman"/>
                <w:b/>
                <w:bCs/>
                <w:lang w:eastAsia="en-US"/>
              </w:rPr>
              <w:t>784517</w:t>
            </w:r>
          </w:p>
        </w:tc>
        <w:tc>
          <w:tcPr>
            <w:tcW w:w="992" w:type="dxa"/>
            <w:vAlign w:val="center"/>
          </w:tcPr>
          <w:p w:rsidR="00F74FDC" w:rsidRPr="003F6C18" w:rsidRDefault="00F74FDC" w:rsidP="00B802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732322</w:t>
            </w:r>
          </w:p>
        </w:tc>
      </w:tr>
      <w:tr w:rsidR="00F74FDC" w:rsidRPr="00623931" w:rsidTr="009036B5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73 1 00 С1402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F74FDC" w:rsidRPr="003F6C18" w:rsidRDefault="00F74FDC" w:rsidP="00B802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730017</w:t>
            </w:r>
          </w:p>
        </w:tc>
        <w:tc>
          <w:tcPr>
            <w:tcW w:w="992" w:type="dxa"/>
            <w:vAlign w:val="center"/>
          </w:tcPr>
          <w:p w:rsidR="00F74FDC" w:rsidRPr="003F6C18" w:rsidRDefault="00F74FDC" w:rsidP="00B8025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677822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73 1 00 С1402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42688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52500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73 1 00 С1402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CD16CC" w:rsidRDefault="00F74FDC" w:rsidP="00CD16CC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CD16CC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16C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16C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CD16CC" w:rsidRDefault="00F74FDC" w:rsidP="00CD16CC">
            <w:pPr>
              <w:pStyle w:val="a7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7800000000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1500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CD16CC" w:rsidRDefault="00F74FDC" w:rsidP="00CD16CC">
            <w:pPr>
              <w:pStyle w:val="a7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7810000000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1500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CD16CC" w:rsidRDefault="00F74FDC" w:rsidP="00CD16CC">
            <w:pPr>
              <w:pStyle w:val="a7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78100С1403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1500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CD16CC" w:rsidRDefault="00F74FDC" w:rsidP="00CD16CC">
            <w:pPr>
              <w:pStyle w:val="a7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78100С1403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16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1500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856D90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16C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856D90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16C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7" w:type="dxa"/>
            <w:vAlign w:val="bottom"/>
          </w:tcPr>
          <w:p w:rsidR="00F74FDC" w:rsidRPr="00CD16CC" w:rsidRDefault="00F74FDC" w:rsidP="00856D90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74FDC" w:rsidRPr="00426883" w:rsidRDefault="00F74FDC" w:rsidP="00CD16C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478700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478700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Студенокского</w:t>
            </w:r>
            <w:proofErr w:type="spellEnd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18 0 00 00000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478700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478700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Студенокского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18 10000000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478700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478700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реализации муниципальной программы "Обеспечение эффективного осуществления полномочий муниципального казенного учреждения 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"Административно-хозяйственное управление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Студенокского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18 10100000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478700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478700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 01 С1401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478700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478700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 01 С1401</w:t>
            </w:r>
          </w:p>
        </w:tc>
        <w:tc>
          <w:tcPr>
            <w:tcW w:w="567" w:type="dxa"/>
            <w:vAlign w:val="bottom"/>
          </w:tcPr>
          <w:p w:rsidR="00F74FDC" w:rsidRPr="00CD16CC" w:rsidRDefault="00F74FDC" w:rsidP="00CD1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455700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455700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 01С1401</w:t>
            </w:r>
          </w:p>
        </w:tc>
        <w:tc>
          <w:tcPr>
            <w:tcW w:w="567" w:type="dxa"/>
            <w:vAlign w:val="bottom"/>
          </w:tcPr>
          <w:p w:rsidR="00F74FDC" w:rsidRDefault="00F74FDC" w:rsidP="00856D9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22000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93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1 01С1401</w:t>
            </w:r>
          </w:p>
        </w:tc>
        <w:tc>
          <w:tcPr>
            <w:tcW w:w="567" w:type="dxa"/>
            <w:vAlign w:val="bottom"/>
          </w:tcPr>
          <w:p w:rsidR="00F74FDC" w:rsidRDefault="00F74FDC" w:rsidP="00856D9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vAlign w:val="center"/>
          </w:tcPr>
          <w:p w:rsidR="00F74FDC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vAlign w:val="center"/>
          </w:tcPr>
          <w:p w:rsidR="00F74FDC" w:rsidRPr="00BE69EF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6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BE69EF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6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567" w:type="dxa"/>
            <w:vAlign w:val="bottom"/>
          </w:tcPr>
          <w:p w:rsidR="00F74FDC" w:rsidRDefault="00F74FDC" w:rsidP="00856D9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74FDC" w:rsidRPr="00BE69EF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6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567" w:type="dxa"/>
            <w:vAlign w:val="bottom"/>
          </w:tcPr>
          <w:p w:rsidR="00F74FDC" w:rsidRDefault="00F74FDC" w:rsidP="00856D9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74FDC" w:rsidRPr="00BE69EF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567" w:type="dxa"/>
            <w:vAlign w:val="bottom"/>
          </w:tcPr>
          <w:p w:rsidR="00F74FDC" w:rsidRDefault="00F74FDC" w:rsidP="00856D9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74FDC" w:rsidRPr="00BE69EF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74FDC" w:rsidRPr="003F6C18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F74FDC" w:rsidRPr="003F6C18" w:rsidRDefault="00F74FDC" w:rsidP="00856D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567" w:type="dxa"/>
            <w:vAlign w:val="bottom"/>
          </w:tcPr>
          <w:p w:rsidR="00F74FDC" w:rsidRDefault="00F74FDC" w:rsidP="00856D9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F74FDC" w:rsidRPr="00BE69EF" w:rsidRDefault="00F74FDC" w:rsidP="00856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20000</w:t>
            </w:r>
          </w:p>
        </w:tc>
      </w:tr>
      <w:tr w:rsidR="00F74FDC" w:rsidRPr="00623931">
        <w:tc>
          <w:tcPr>
            <w:tcW w:w="4820" w:type="dxa"/>
          </w:tcPr>
          <w:p w:rsidR="00F74FDC" w:rsidRPr="00623931" w:rsidRDefault="00F74FDC" w:rsidP="00CD16CC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194546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194546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001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vAlign w:val="center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vAlign w:val="center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194546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194546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ind w:right="-108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194546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194546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194546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194546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77 2 00 51180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194546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194546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856D90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77 2 00 51180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54684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54684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77 2 00 51180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139862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139862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Студенокском</w:t>
            </w:r>
            <w:proofErr w:type="spellEnd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сельсовете </w:t>
            </w:r>
            <w:proofErr w:type="spellStart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BE69E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Студенокском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сельсовете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13 1 00 00000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13 1 01 00000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58" w:right="-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13 1 01 С1415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58" w:right="-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13 1 01 С1415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58" w:right="-3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c>
          <w:tcPr>
            <w:tcW w:w="4820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78" w:right="-15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  <w:tr w:rsidR="00F74FDC" w:rsidRPr="00623931">
        <w:tc>
          <w:tcPr>
            <w:tcW w:w="4820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программа благоустройства территории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Сельсовет"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прочих объектов благоустройства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программа благоустройства территории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Сельсовет" </w:t>
            </w:r>
            <w:proofErr w:type="spellStart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07 3 00 00000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3F6C18" w:rsidRDefault="00F74FDC" w:rsidP="00856D9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прочих объектов благоустройства</w:t>
            </w:r>
            <w:r w:rsidRPr="003F6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07 3 01 00000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c>
          <w:tcPr>
            <w:tcW w:w="4820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07 3 01 С1433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5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07 3 01 С1433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1000</w:t>
            </w:r>
          </w:p>
        </w:tc>
      </w:tr>
      <w:tr w:rsidR="00F74FDC" w:rsidRPr="00623931">
        <w:trPr>
          <w:trHeight w:val="70"/>
        </w:trPr>
        <w:tc>
          <w:tcPr>
            <w:tcW w:w="4820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188610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208865</w:t>
            </w:r>
          </w:p>
        </w:tc>
      </w:tr>
      <w:tr w:rsidR="00F74FDC" w:rsidRPr="00623931">
        <w:trPr>
          <w:trHeight w:val="70"/>
        </w:trPr>
        <w:tc>
          <w:tcPr>
            <w:tcW w:w="4820" w:type="dxa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23931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188610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31">
              <w:rPr>
                <w:rFonts w:ascii="Times New Roman" w:hAnsi="Times New Roman" w:cs="Times New Roman"/>
                <w:b/>
                <w:bCs/>
              </w:rPr>
              <w:t>208865</w:t>
            </w:r>
          </w:p>
        </w:tc>
      </w:tr>
      <w:tr w:rsidR="00F74FDC" w:rsidRPr="00623931">
        <w:trPr>
          <w:trHeight w:val="467"/>
        </w:trPr>
        <w:tc>
          <w:tcPr>
            <w:tcW w:w="4820" w:type="dxa"/>
            <w:vAlign w:val="center"/>
          </w:tcPr>
          <w:p w:rsidR="00F74FDC" w:rsidRPr="00623931" w:rsidRDefault="00F74FDC" w:rsidP="00856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9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«Социальная защита и поддержка населения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Студенокского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сельсовета 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Железногорского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района Курской области»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188610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208865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623931" w:rsidRDefault="00F74FDC" w:rsidP="00856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931">
              <w:rPr>
                <w:rFonts w:ascii="Times New Roman" w:hAnsi="Times New Roman" w:cs="Times New Roman"/>
                <w:color w:val="000000"/>
              </w:rPr>
              <w:t xml:space="preserve">Подпрограмма «Развитие мер социальной защиты и поддержки населения» муниципальной программы «Социальная защита и поддержка населения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Студенокского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сельсовета 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Железногорского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района Курской области»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188610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208865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623931" w:rsidRDefault="00F74FDC" w:rsidP="00856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931">
              <w:rPr>
                <w:rFonts w:ascii="Times New Roman" w:hAnsi="Times New Roman" w:cs="Times New Roman"/>
                <w:color w:val="000000"/>
              </w:rPr>
              <w:t xml:space="preserve">Основное мероприятие "Выплата пенсий за выслугу лет и доплат к пенсиям выборного должностного лица местного самоуправления 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Студенокского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Железногорского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района Курской области"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188610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208865</w:t>
            </w:r>
          </w:p>
        </w:tc>
      </w:tr>
      <w:tr w:rsidR="00F74FDC" w:rsidRPr="00623931">
        <w:tc>
          <w:tcPr>
            <w:tcW w:w="4820" w:type="dxa"/>
            <w:vAlign w:val="center"/>
          </w:tcPr>
          <w:p w:rsidR="00F74FDC" w:rsidRPr="00623931" w:rsidRDefault="00F74FDC" w:rsidP="00856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931">
              <w:rPr>
                <w:rFonts w:ascii="Times New Roman" w:hAnsi="Times New Roman" w:cs="Times New Roman"/>
                <w:color w:val="000000"/>
              </w:rPr>
              <w:t xml:space="preserve">Выплата пенсий за выслугу лет и доплат к пенсиям выборного должностного лица местного самоуправления 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Студенокского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 сельсовета </w:t>
            </w:r>
            <w:proofErr w:type="spellStart"/>
            <w:r w:rsidRPr="00623931">
              <w:rPr>
                <w:rFonts w:ascii="Times New Roman" w:hAnsi="Times New Roman" w:cs="Times New Roman"/>
                <w:color w:val="000000"/>
              </w:rPr>
              <w:t>Железногорского</w:t>
            </w:r>
            <w:proofErr w:type="spellEnd"/>
            <w:r w:rsidRPr="00623931">
              <w:rPr>
                <w:rFonts w:ascii="Times New Roman" w:hAnsi="Times New Roman" w:cs="Times New Roman"/>
                <w:color w:val="000000"/>
              </w:rPr>
              <w:t xml:space="preserve"> района Курской области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 2 01 С1445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188610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208865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02 2 01 С1445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188610</w:t>
            </w:r>
          </w:p>
        </w:tc>
        <w:tc>
          <w:tcPr>
            <w:tcW w:w="992" w:type="dxa"/>
            <w:vAlign w:val="bottom"/>
          </w:tcPr>
          <w:p w:rsidR="00F74FDC" w:rsidRPr="00623931" w:rsidRDefault="00F74FDC" w:rsidP="00856D9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23931">
              <w:rPr>
                <w:rFonts w:ascii="Times New Roman" w:hAnsi="Times New Roman" w:cs="Times New Roman"/>
              </w:rPr>
              <w:t>208865</w:t>
            </w:r>
          </w:p>
        </w:tc>
      </w:tr>
      <w:tr w:rsidR="00F74FDC" w:rsidRPr="00623931">
        <w:tc>
          <w:tcPr>
            <w:tcW w:w="4820" w:type="dxa"/>
            <w:vAlign w:val="bottom"/>
          </w:tcPr>
          <w:p w:rsidR="00F74FDC" w:rsidRPr="00623931" w:rsidRDefault="00F74FDC" w:rsidP="00CD16CC">
            <w:pPr>
              <w:rPr>
                <w:rFonts w:ascii="Times New Roman" w:hAnsi="Times New Roman" w:cs="Times New Roman"/>
              </w:rPr>
            </w:pPr>
            <w:r w:rsidRPr="00181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F74FDC" w:rsidRPr="00623931" w:rsidRDefault="00F74FDC" w:rsidP="00CD16C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F74FDC" w:rsidRPr="00623931" w:rsidRDefault="00F74FDC" w:rsidP="00CD16C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F74FDC" w:rsidRPr="0018182C" w:rsidRDefault="00F74FDC" w:rsidP="00B80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51 183</w:t>
            </w:r>
          </w:p>
        </w:tc>
        <w:tc>
          <w:tcPr>
            <w:tcW w:w="992" w:type="dxa"/>
            <w:vAlign w:val="bottom"/>
          </w:tcPr>
          <w:p w:rsidR="00F74FDC" w:rsidRPr="0018182C" w:rsidRDefault="00F74FDC" w:rsidP="00B80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103 378</w:t>
            </w:r>
          </w:p>
        </w:tc>
      </w:tr>
    </w:tbl>
    <w:p w:rsidR="00F74FDC" w:rsidRPr="00CD16CC" w:rsidRDefault="00F74FDC" w:rsidP="00CD16CC">
      <w:pPr>
        <w:rPr>
          <w:rFonts w:ascii="Times New Roman" w:hAnsi="Times New Roman" w:cs="Times New Roman"/>
        </w:rPr>
      </w:pPr>
    </w:p>
    <w:p w:rsidR="00F74FDC" w:rsidRPr="00CD16CC" w:rsidRDefault="00F74FDC">
      <w:pPr>
        <w:rPr>
          <w:rFonts w:ascii="Times New Roman" w:hAnsi="Times New Roman" w:cs="Times New Roman"/>
        </w:rPr>
      </w:pPr>
    </w:p>
    <w:sectPr w:rsidR="00F74FDC" w:rsidRPr="00CD16CC" w:rsidSect="001E66D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AD10420"/>
    <w:multiLevelType w:val="multilevel"/>
    <w:tmpl w:val="2CAAC4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6CC"/>
    <w:rsid w:val="00043993"/>
    <w:rsid w:val="0006334B"/>
    <w:rsid w:val="0018182C"/>
    <w:rsid w:val="001E66DA"/>
    <w:rsid w:val="00267D6C"/>
    <w:rsid w:val="003037FE"/>
    <w:rsid w:val="003C1AD2"/>
    <w:rsid w:val="003D57D2"/>
    <w:rsid w:val="003F6C18"/>
    <w:rsid w:val="00426883"/>
    <w:rsid w:val="004419D7"/>
    <w:rsid w:val="00563F50"/>
    <w:rsid w:val="00566FB7"/>
    <w:rsid w:val="005E7F4A"/>
    <w:rsid w:val="00623931"/>
    <w:rsid w:val="0065259B"/>
    <w:rsid w:val="00666E4F"/>
    <w:rsid w:val="006A3156"/>
    <w:rsid w:val="00760041"/>
    <w:rsid w:val="00856D90"/>
    <w:rsid w:val="008F38FC"/>
    <w:rsid w:val="009036B5"/>
    <w:rsid w:val="00AA6394"/>
    <w:rsid w:val="00B76F1D"/>
    <w:rsid w:val="00B80252"/>
    <w:rsid w:val="00BE69EF"/>
    <w:rsid w:val="00C765B2"/>
    <w:rsid w:val="00CD16CC"/>
    <w:rsid w:val="00EE7D9B"/>
    <w:rsid w:val="00F74FDC"/>
    <w:rsid w:val="00F77109"/>
    <w:rsid w:val="00F800F0"/>
    <w:rsid w:val="00F86F42"/>
    <w:rsid w:val="00F90EB9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10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16CC"/>
    <w:pPr>
      <w:keepNext/>
      <w:spacing w:after="0" w:line="240" w:lineRule="auto"/>
      <w:ind w:left="1410"/>
      <w:outlineLvl w:val="0"/>
    </w:pPr>
    <w:rPr>
      <w:rFonts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6C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16CC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16CC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CD16CC"/>
    <w:pPr>
      <w:spacing w:after="0" w:line="240" w:lineRule="auto"/>
      <w:ind w:firstLine="708"/>
    </w:pPr>
    <w:rPr>
      <w:rFonts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D16CC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Plain Text"/>
    <w:basedOn w:val="a"/>
    <w:link w:val="a6"/>
    <w:uiPriority w:val="99"/>
    <w:rsid w:val="00CD16C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D16CC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D1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16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CD16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No Spacing"/>
    <w:uiPriority w:val="99"/>
    <w:qFormat/>
    <w:rsid w:val="00CD16CC"/>
    <w:rPr>
      <w:rFonts w:cs="Calibri"/>
    </w:rPr>
  </w:style>
  <w:style w:type="paragraph" w:customStyle="1" w:styleId="11">
    <w:name w:val="Без интервала1"/>
    <w:uiPriority w:val="99"/>
    <w:rsid w:val="00CD16CC"/>
    <w:rPr>
      <w:rFonts w:cs="Calibri"/>
    </w:rPr>
  </w:style>
  <w:style w:type="character" w:styleId="a8">
    <w:name w:val="Hyperlink"/>
    <w:basedOn w:val="a0"/>
    <w:uiPriority w:val="99"/>
    <w:rsid w:val="00CD16CC"/>
    <w:rPr>
      <w:color w:val="0000FF"/>
      <w:u w:val="single"/>
    </w:rPr>
  </w:style>
  <w:style w:type="paragraph" w:styleId="a9">
    <w:name w:val="Normal (Web)"/>
    <w:basedOn w:val="a"/>
    <w:uiPriority w:val="99"/>
    <w:rsid w:val="00CD16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a">
    <w:name w:val="Strong"/>
    <w:basedOn w:val="a0"/>
    <w:uiPriority w:val="99"/>
    <w:qFormat/>
    <w:rsid w:val="00CD16CC"/>
    <w:rPr>
      <w:b/>
      <w:bCs/>
    </w:rPr>
  </w:style>
  <w:style w:type="paragraph" w:customStyle="1" w:styleId="consplusnormal0">
    <w:name w:val="consplusnormal"/>
    <w:basedOn w:val="a"/>
    <w:uiPriority w:val="99"/>
    <w:rsid w:val="00CD16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niiaiieoaeno2">
    <w:name w:val="iniiaiieoaeno2"/>
    <w:basedOn w:val="a"/>
    <w:uiPriority w:val="99"/>
    <w:rsid w:val="00CD16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b">
    <w:name w:val="Emphasis"/>
    <w:basedOn w:val="a0"/>
    <w:uiPriority w:val="99"/>
    <w:qFormat/>
    <w:rsid w:val="00CD16CC"/>
    <w:rPr>
      <w:i/>
      <w:iCs/>
    </w:rPr>
  </w:style>
  <w:style w:type="paragraph" w:styleId="ac">
    <w:name w:val="footer"/>
    <w:basedOn w:val="a"/>
    <w:link w:val="ad"/>
    <w:uiPriority w:val="99"/>
    <w:rsid w:val="00CD16C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D16CC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uiPriority w:val="99"/>
    <w:rsid w:val="00CD16CC"/>
    <w:pPr>
      <w:autoSpaceDE w:val="0"/>
      <w:autoSpaceDN w:val="0"/>
      <w:spacing w:after="120" w:line="240" w:lineRule="auto"/>
      <w:ind w:left="283"/>
    </w:pPr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CD16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rsid w:val="00CD16CC"/>
    <w:pPr>
      <w:widowControl w:val="0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 Знак Знак"/>
    <w:basedOn w:val="a"/>
    <w:uiPriority w:val="99"/>
    <w:rsid w:val="00CD16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D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D16C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CD16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CD16CC"/>
    <w:pPr>
      <w:widowControl w:val="0"/>
      <w:suppressAutoHyphens/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CD16CC"/>
    <w:rPr>
      <w:rFonts w:ascii="Arial" w:eastAsia="Times New Roman" w:hAnsi="Arial" w:cs="Arial"/>
      <w:sz w:val="24"/>
      <w:szCs w:val="24"/>
    </w:rPr>
  </w:style>
  <w:style w:type="paragraph" w:customStyle="1" w:styleId="Iniiaiieoaeno20">
    <w:name w:val="Iniiaiie oaeno 2"/>
    <w:basedOn w:val="a"/>
    <w:uiPriority w:val="99"/>
    <w:rsid w:val="00CD16CC"/>
    <w:pPr>
      <w:suppressAutoHyphens/>
      <w:spacing w:after="0" w:line="360" w:lineRule="auto"/>
      <w:ind w:firstLine="851"/>
      <w:jc w:val="both"/>
    </w:pPr>
    <w:rPr>
      <w:rFonts w:cs="Times New Roman"/>
      <w:sz w:val="28"/>
      <w:szCs w:val="28"/>
      <w:lang w:eastAsia="ar-SA"/>
    </w:rPr>
  </w:style>
  <w:style w:type="paragraph" w:styleId="af3">
    <w:name w:val="header"/>
    <w:basedOn w:val="a"/>
    <w:link w:val="af4"/>
    <w:uiPriority w:val="99"/>
    <w:rsid w:val="00CD16C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CD16CC"/>
    <w:rPr>
      <w:rFonts w:ascii="Calibri" w:hAnsi="Calibri" w:cs="Calibri"/>
    </w:rPr>
  </w:style>
  <w:style w:type="character" w:styleId="af5">
    <w:name w:val="page number"/>
    <w:basedOn w:val="a0"/>
    <w:uiPriority w:val="99"/>
    <w:rsid w:val="00CD16CC"/>
  </w:style>
  <w:style w:type="paragraph" w:customStyle="1" w:styleId="af6">
    <w:name w:val="Знак Знак Знак"/>
    <w:basedOn w:val="a"/>
    <w:uiPriority w:val="99"/>
    <w:rsid w:val="00CD16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uiPriority w:val="99"/>
    <w:rsid w:val="00CD16CC"/>
    <w:rPr>
      <w:rFonts w:cs="Calibri"/>
    </w:rPr>
  </w:style>
  <w:style w:type="paragraph" w:customStyle="1" w:styleId="ConsPlusNormal1">
    <w:name w:val="ConsPlusNormal Знак"/>
    <w:uiPriority w:val="99"/>
    <w:rsid w:val="00CD16CC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2621</Words>
  <Characters>14940</Characters>
  <Application>Microsoft Office Word</Application>
  <DocSecurity>0</DocSecurity>
  <Lines>124</Lines>
  <Paragraphs>35</Paragraphs>
  <ScaleCrop>false</ScaleCrop>
  <Company>Microsoft</Company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 Windows</cp:lastModifiedBy>
  <cp:revision>6</cp:revision>
  <dcterms:created xsi:type="dcterms:W3CDTF">2018-11-14T10:14:00Z</dcterms:created>
  <dcterms:modified xsi:type="dcterms:W3CDTF">2018-11-16T14:22:00Z</dcterms:modified>
</cp:coreProperties>
</file>