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7" w:rsidRDefault="00D10B37" w:rsidP="005557D1">
      <w:pPr>
        <w:ind w:left="180" w:hanging="180"/>
        <w:jc w:val="right"/>
        <w:rPr>
          <w:b/>
          <w:bCs/>
          <w:sz w:val="28"/>
          <w:szCs w:val="28"/>
        </w:rPr>
      </w:pPr>
    </w:p>
    <w:p w:rsidR="00D10B37" w:rsidRPr="00910521" w:rsidRDefault="00D10B37" w:rsidP="005557D1">
      <w:pPr>
        <w:ind w:firstLine="360"/>
        <w:jc w:val="center"/>
        <w:rPr>
          <w:b/>
          <w:bCs/>
          <w:sz w:val="16"/>
          <w:szCs w:val="16"/>
        </w:rPr>
      </w:pP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 xml:space="preserve">СОБРАНИЕ ДЕПУТАТОВ </w:t>
      </w:r>
      <w:r>
        <w:rPr>
          <w:b/>
          <w:bCs/>
          <w:sz w:val="28"/>
          <w:szCs w:val="28"/>
        </w:rPr>
        <w:t>СТУДЕНОКСКОГО</w:t>
      </w:r>
      <w:r w:rsidRPr="000B4E5E">
        <w:rPr>
          <w:b/>
          <w:bCs/>
          <w:sz w:val="28"/>
          <w:szCs w:val="28"/>
        </w:rPr>
        <w:t xml:space="preserve"> СЕЛЬСОВЕТА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 xml:space="preserve">ЖЕЛЕЗНОГОРСКОГО РАЙОНА 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ind w:firstLine="36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16"/>
          <w:szCs w:val="16"/>
        </w:rPr>
      </w:pPr>
    </w:p>
    <w:p w:rsidR="00D10B37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>РЕШЕНИЕ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076">
        <w:rPr>
          <w:rFonts w:ascii="Times New Roman" w:hAnsi="Times New Roman" w:cs="Times New Roman"/>
          <w:sz w:val="28"/>
          <w:szCs w:val="28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4E5E">
        <w:rPr>
          <w:rFonts w:ascii="Times New Roman" w:hAnsi="Times New Roman" w:cs="Times New Roman"/>
          <w:sz w:val="28"/>
          <w:szCs w:val="28"/>
        </w:rPr>
        <w:t xml:space="preserve"> № </w:t>
      </w:r>
      <w:r w:rsidR="001A23DB">
        <w:rPr>
          <w:rFonts w:ascii="Times New Roman" w:hAnsi="Times New Roman" w:cs="Times New Roman"/>
          <w:sz w:val="28"/>
          <w:szCs w:val="28"/>
        </w:rPr>
        <w:t>44</w:t>
      </w: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д.Суденок</w:t>
      </w: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 муниципального образования </w:t>
      </w:r>
    </w:p>
    <w:p w:rsidR="00D10B37" w:rsidRPr="000B4E5E" w:rsidRDefault="00D10B37" w:rsidP="005557D1">
      <w:pPr>
        <w:pStyle w:val="a5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E5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Студенокский</w:t>
      </w: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 района </w:t>
      </w:r>
    </w:p>
    <w:p w:rsidR="00D10B37" w:rsidRDefault="00D10B37" w:rsidP="005557D1">
      <w:pPr>
        <w:pStyle w:val="a5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Курской области на 2019</w:t>
      </w: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</w:t>
      </w:r>
    </w:p>
    <w:p w:rsidR="00D10B37" w:rsidRPr="000B4E5E" w:rsidRDefault="00D10B37" w:rsidP="005557D1">
      <w:pPr>
        <w:pStyle w:val="a5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и 2021 годов</w:t>
      </w: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left="1800" w:right="791" w:hanging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1.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9E4B7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Pr="002C01FE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2 777 289</w:t>
      </w:r>
      <w:r w:rsidRPr="009E4B7F">
        <w:rPr>
          <w:rFonts w:ascii="Times New Roman" w:hAnsi="Times New Roman" w:cs="Times New Roman"/>
          <w:sz w:val="28"/>
          <w:szCs w:val="28"/>
        </w:rPr>
        <w:t>рублей;</w:t>
      </w:r>
    </w:p>
    <w:p w:rsidR="00D10B37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C94305">
        <w:rPr>
          <w:rFonts w:ascii="Times New Roman" w:hAnsi="Times New Roman" w:cs="Times New Roman"/>
          <w:sz w:val="28"/>
          <w:szCs w:val="28"/>
        </w:rPr>
        <w:t>2838821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E4B7F">
        <w:rPr>
          <w:rFonts w:ascii="Times New Roman" w:hAnsi="Times New Roman" w:cs="Times New Roman"/>
          <w:sz w:val="28"/>
          <w:szCs w:val="28"/>
        </w:rPr>
        <w:t>ублей;</w:t>
      </w: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F53C0">
        <w:rPr>
          <w:rFonts w:ascii="Times New Roman" w:hAnsi="Times New Roman" w:cs="Times New Roman"/>
          <w:sz w:val="28"/>
          <w:szCs w:val="28"/>
        </w:rPr>
        <w:t xml:space="preserve">(профицит) </w:t>
      </w:r>
      <w:r>
        <w:rPr>
          <w:rFonts w:ascii="Times New Roman" w:hAnsi="Times New Roman" w:cs="Times New Roman"/>
          <w:sz w:val="28"/>
          <w:szCs w:val="28"/>
        </w:rPr>
        <w:t xml:space="preserve">  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7E1DC0">
        <w:rPr>
          <w:rFonts w:ascii="Times New Roman" w:hAnsi="Times New Roman" w:cs="Times New Roman"/>
          <w:sz w:val="28"/>
          <w:szCs w:val="28"/>
        </w:rPr>
        <w:t>615</w:t>
      </w:r>
      <w:r w:rsidR="00C94305">
        <w:rPr>
          <w:rFonts w:ascii="Times New Roman" w:hAnsi="Times New Roman" w:cs="Times New Roman"/>
          <w:sz w:val="28"/>
          <w:szCs w:val="28"/>
        </w:rPr>
        <w:t>32</w:t>
      </w:r>
      <w:r w:rsidRPr="009E4B7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4B7F">
        <w:rPr>
          <w:rFonts w:ascii="Times New Roman" w:hAnsi="Times New Roman" w:cs="Times New Roman"/>
          <w:sz w:val="28"/>
          <w:szCs w:val="28"/>
        </w:rPr>
        <w:t>.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9E4B7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B7F">
        <w:rPr>
          <w:rFonts w:ascii="Times New Roman" w:hAnsi="Times New Roman" w:cs="Times New Roman"/>
          <w:sz w:val="28"/>
          <w:szCs w:val="28"/>
        </w:rPr>
        <w:t>:</w:t>
      </w:r>
    </w:p>
    <w:p w:rsidR="00D10B37" w:rsidRPr="00C92564" w:rsidRDefault="00D10B37" w:rsidP="00B257D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2 241 856 </w:t>
      </w:r>
      <w:r w:rsidRPr="00C92564">
        <w:rPr>
          <w:rFonts w:ascii="Times New Roman" w:hAnsi="Times New Roman" w:cs="Times New Roman"/>
          <w:sz w:val="28"/>
          <w:szCs w:val="28"/>
        </w:rPr>
        <w:t>рубль,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2 262 111</w:t>
      </w:r>
      <w:r w:rsidRPr="00C92564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41314F" w:rsidRPr="00C92564" w:rsidRDefault="00D10B37" w:rsidP="004131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4305">
        <w:rPr>
          <w:rFonts w:ascii="Times New Roman" w:hAnsi="Times New Roman" w:cs="Times New Roman"/>
          <w:sz w:val="28"/>
          <w:szCs w:val="28"/>
        </w:rPr>
        <w:t>2306243</w:t>
      </w:r>
      <w:r w:rsidRPr="00C92564">
        <w:rPr>
          <w:rFonts w:ascii="Times New Roman" w:hAnsi="Times New Roman" w:cs="Times New Roman"/>
          <w:sz w:val="28"/>
          <w:szCs w:val="28"/>
        </w:rPr>
        <w:t xml:space="preserve"> рубля,  </w:t>
      </w:r>
      <w:r w:rsidR="0041314F">
        <w:rPr>
          <w:rFonts w:ascii="Times New Roman" w:hAnsi="Times New Roman" w:cs="Times New Roman"/>
          <w:sz w:val="28"/>
          <w:szCs w:val="28"/>
        </w:rPr>
        <w:t>в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том числе условно утвержденные расходы в сумме </w:t>
      </w:r>
      <w:r w:rsidR="00C94305">
        <w:rPr>
          <w:rFonts w:ascii="Times New Roman" w:hAnsi="Times New Roman" w:cs="Times New Roman"/>
          <w:sz w:val="28"/>
          <w:szCs w:val="28"/>
        </w:rPr>
        <w:t>52792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314F">
        <w:rPr>
          <w:rFonts w:ascii="Times New Roman" w:hAnsi="Times New Roman" w:cs="Times New Roman"/>
          <w:sz w:val="28"/>
          <w:szCs w:val="28"/>
        </w:rPr>
        <w:t>,</w:t>
      </w:r>
      <w:r w:rsidR="0041314F" w:rsidRPr="00C92564">
        <w:rPr>
          <w:rFonts w:ascii="Times New Roman" w:hAnsi="Times New Roman" w:cs="Times New Roman"/>
          <w:sz w:val="28"/>
          <w:szCs w:val="28"/>
        </w:rPr>
        <w:t>на 20</w:t>
      </w:r>
      <w:r w:rsidR="0041314F">
        <w:rPr>
          <w:rFonts w:ascii="Times New Roman" w:hAnsi="Times New Roman" w:cs="Times New Roman"/>
          <w:sz w:val="28"/>
          <w:szCs w:val="28"/>
        </w:rPr>
        <w:t>21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94305">
        <w:rPr>
          <w:rFonts w:ascii="Times New Roman" w:hAnsi="Times New Roman" w:cs="Times New Roman"/>
          <w:sz w:val="28"/>
          <w:szCs w:val="28"/>
        </w:rPr>
        <w:t>2330160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41314F">
        <w:rPr>
          <w:rFonts w:ascii="Times New Roman" w:hAnsi="Times New Roman" w:cs="Times New Roman"/>
          <w:sz w:val="28"/>
          <w:szCs w:val="28"/>
        </w:rPr>
        <w:t>,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C94305">
        <w:rPr>
          <w:rFonts w:ascii="Times New Roman" w:hAnsi="Times New Roman" w:cs="Times New Roman"/>
          <w:sz w:val="28"/>
          <w:szCs w:val="28"/>
        </w:rPr>
        <w:t>106780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314F" w:rsidRPr="00C92564">
        <w:rPr>
          <w:rFonts w:ascii="Times New Roman" w:hAnsi="Times New Roman" w:cs="Times New Roman"/>
          <w:sz w:val="28"/>
          <w:szCs w:val="28"/>
        </w:rPr>
        <w:t>;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F53C0">
        <w:rPr>
          <w:rFonts w:ascii="Times New Roman" w:hAnsi="Times New Roman" w:cs="Times New Roman"/>
          <w:sz w:val="28"/>
          <w:szCs w:val="28"/>
        </w:rPr>
        <w:t xml:space="preserve">(профицит)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 w:rsidR="008A3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E4B7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на 2021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9E4B7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Pr="009E4B7F" w:rsidRDefault="00D10B37" w:rsidP="005557D1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2.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</w:t>
      </w:r>
      <w:r>
        <w:rPr>
          <w:rFonts w:ascii="Times New Roman" w:hAnsi="Times New Roman" w:cs="Times New Roman"/>
          <w:sz w:val="28"/>
          <w:szCs w:val="28"/>
        </w:rPr>
        <w:t>му Решению;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2020 и 2021 годы согласно приложению № 2 к настоящему Решению.</w:t>
      </w:r>
    </w:p>
    <w:p w:rsidR="00D10B37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3.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Главные администраторы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бю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жета, </w:t>
      </w:r>
    </w:p>
    <w:p w:rsidR="00D10B37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источников финансирования </w:t>
      </w:r>
    </w:p>
    <w:p w:rsidR="00D10B37" w:rsidRPr="009E4B7F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9E4B7F" w:rsidRDefault="00D10B37" w:rsidP="005557D1">
      <w:pPr>
        <w:ind w:firstLine="720"/>
        <w:jc w:val="both"/>
        <w:rPr>
          <w:sz w:val="28"/>
          <w:szCs w:val="28"/>
        </w:rPr>
      </w:pPr>
      <w:r w:rsidRPr="009E4B7F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 xml:space="preserve">стного бюджета согласно приложению № </w:t>
      </w:r>
      <w:r>
        <w:rPr>
          <w:sz w:val="28"/>
          <w:szCs w:val="28"/>
        </w:rPr>
        <w:t>3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D10B37" w:rsidRDefault="00D10B37" w:rsidP="0055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перечень главных </w:t>
      </w:r>
      <w:r w:rsidRPr="009E4B7F">
        <w:rPr>
          <w:sz w:val="28"/>
          <w:szCs w:val="28"/>
        </w:rPr>
        <w:t xml:space="preserve">администраторовисточников финансирования дефицита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 xml:space="preserve">стного бюджета согласно приложению № </w:t>
      </w:r>
      <w:r>
        <w:rPr>
          <w:sz w:val="28"/>
          <w:szCs w:val="28"/>
        </w:rPr>
        <w:t>4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r w:rsidRPr="009E4B7F">
        <w:rPr>
          <w:rFonts w:ascii="Times New Roman" w:hAnsi="Times New Roman" w:cs="Times New Roman"/>
          <w:sz w:val="28"/>
          <w:szCs w:val="28"/>
        </w:rPr>
        <w:t>4.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администрирования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юд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жета 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 плановом периоде  2019 и  2020 годов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D10B37" w:rsidRPr="000D5A3F" w:rsidRDefault="00D10B37" w:rsidP="00495D7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3F">
        <w:rPr>
          <w:rFonts w:ascii="Times New Roman" w:hAnsi="Times New Roman" w:cs="Times New Roman"/>
          <w:sz w:val="28"/>
          <w:szCs w:val="28"/>
        </w:rPr>
        <w:t xml:space="preserve">1. Отсрочки и рассрочки по уплате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D5A3F">
        <w:rPr>
          <w:rFonts w:ascii="Times New Roman" w:hAnsi="Times New Roman" w:cs="Times New Roman"/>
          <w:sz w:val="28"/>
          <w:szCs w:val="28"/>
        </w:rPr>
        <w:t xml:space="preserve"> налогов,</w:t>
      </w:r>
      <w:r w:rsidRPr="008F3054">
        <w:rPr>
          <w:rFonts w:ascii="Times New Roman" w:hAnsi="Times New Roman" w:cs="Times New Roman"/>
          <w:sz w:val="28"/>
          <w:szCs w:val="28"/>
        </w:rPr>
        <w:t>а также  пени и штрафов осуществляются при условии срока их действия в пределах финансового года.</w:t>
      </w:r>
    </w:p>
    <w:p w:rsidR="00D10B37" w:rsidRPr="00CF53C0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2. Установить, что средства, поступающие получателям бюджетных средств  в погашение дебиторской задолженности прошлых лет, в полном объеме зачисляются в доход местного бюджета.</w:t>
      </w:r>
    </w:p>
    <w:p w:rsidR="00D10B37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3. Установить, что поступающие 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D10B37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в 2019 году невыясненные поступления, зачисленные в местный бюджет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 отражению Федеральным казначейством по коду классификации доходов бюджетов, предусмотренному для учета прочих неналоговых доходов местного бюджета.</w:t>
      </w:r>
    </w:p>
    <w:p w:rsidR="00D10B37" w:rsidRPr="00CF53C0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указанные в абзаце первом части 4 настоящей статьи прочие неналоговые доходы местного бюджета возврату, зачету, уточнению не подлежат.</w:t>
      </w:r>
    </w:p>
    <w:p w:rsidR="00D10B37" w:rsidRPr="00E31863" w:rsidRDefault="00D10B37" w:rsidP="0055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>Статья</w:t>
      </w:r>
      <w:r w:rsidRPr="00CF53C0">
        <w:rPr>
          <w:rFonts w:ascii="Times New Roman" w:hAnsi="Times New Roman" w:cs="Times New Roman"/>
          <w:caps/>
          <w:sz w:val="28"/>
          <w:szCs w:val="28"/>
        </w:rPr>
        <w:t xml:space="preserve"> 5. 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Прогнозируемое поступление доходов местного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1. Утвердить прогнозируемое поступление доходов в местный бюджет: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F53C0">
        <w:rPr>
          <w:sz w:val="28"/>
          <w:szCs w:val="28"/>
        </w:rPr>
        <w:t xml:space="preserve"> году  согласно приложению  №5 к настоящему Решению.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на  плановый период 20</w:t>
      </w:r>
      <w:r>
        <w:rPr>
          <w:sz w:val="28"/>
          <w:szCs w:val="28"/>
        </w:rPr>
        <w:t>20</w:t>
      </w:r>
      <w:r w:rsidRPr="00CF53C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CF53C0">
        <w:rPr>
          <w:sz w:val="28"/>
          <w:szCs w:val="28"/>
        </w:rPr>
        <w:t xml:space="preserve"> годов  согласно приложению  №6 к настоящему Решению.</w:t>
      </w:r>
    </w:p>
    <w:p w:rsidR="00D10B37" w:rsidRPr="002C16EC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37" w:rsidRPr="001745F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caps/>
          <w:sz w:val="28"/>
          <w:szCs w:val="28"/>
        </w:rPr>
        <w:t>6</w:t>
      </w:r>
      <w:r w:rsidRPr="001745F7">
        <w:rPr>
          <w:rFonts w:ascii="Times New Roman" w:hAnsi="Times New Roman" w:cs="Times New Roman"/>
          <w:caps/>
          <w:sz w:val="28"/>
          <w:szCs w:val="28"/>
        </w:rPr>
        <w:t>.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2019 и 2020 годов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5F7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</w:t>
      </w:r>
      <w:r w:rsidRPr="001745F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5F7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745F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;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lastRenderedPageBreak/>
        <w:t>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745F7">
        <w:rPr>
          <w:rFonts w:ascii="Times New Roman" w:hAnsi="Times New Roman" w:cs="Times New Roman"/>
          <w:sz w:val="28"/>
          <w:szCs w:val="28"/>
        </w:rPr>
        <w:t>стного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Default="00D10B37" w:rsidP="005557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D10B37" w:rsidRDefault="00D10B37" w:rsidP="005557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 11 к настоящему Решению.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3C0">
        <w:rPr>
          <w:rFonts w:ascii="Times New Roman" w:hAnsi="Times New Roman" w:cs="Times New Roman"/>
          <w:sz w:val="28"/>
          <w:szCs w:val="28"/>
        </w:rPr>
        <w:t xml:space="preserve">. Утвердить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Студенокского сельсовета </w:t>
      </w:r>
      <w:r w:rsidRPr="00CF53C0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F53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F53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53C0">
        <w:rPr>
          <w:rFonts w:ascii="Times New Roman" w:hAnsi="Times New Roman" w:cs="Times New Roman"/>
          <w:sz w:val="28"/>
          <w:szCs w:val="28"/>
        </w:rPr>
        <w:t>00 рублей.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исполнения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>стного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10B37" w:rsidRPr="007760C4" w:rsidRDefault="00D10B37" w:rsidP="007760C4">
      <w:pPr>
        <w:pStyle w:val="a5"/>
        <w:ind w:firstLine="1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37" w:rsidRPr="007760C4" w:rsidRDefault="00D10B37" w:rsidP="007760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760C4">
        <w:rPr>
          <w:sz w:val="28"/>
          <w:szCs w:val="28"/>
        </w:rPr>
        <w:t xml:space="preserve">                      1. Остатки средств  местного бюджета  по состоянию на 1 января 2019 года 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2019 году на те же цели в качестве дополнительного источника.</w:t>
      </w:r>
      <w:r w:rsidRPr="007760C4">
        <w:rPr>
          <w:rFonts w:ascii="Courier New" w:hAnsi="Courier New" w:cs="Courier New"/>
          <w:sz w:val="20"/>
          <w:szCs w:val="20"/>
        </w:rPr>
        <w:tab/>
      </w:r>
    </w:p>
    <w:p w:rsidR="00D10B37" w:rsidRPr="007760C4" w:rsidRDefault="00D10B37" w:rsidP="007760C4">
      <w:pPr>
        <w:autoSpaceDE w:val="0"/>
        <w:autoSpaceDN w:val="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                       2. Установить, что в соответствии  с пунктом 3 статьи 217 Бюджетного кодекса Российской Федерации в 2019 году в сводную бюджетную роспись вносятся изменения без внесений изменений в настоящее Решение в случае использования (перераспределения) следующих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:rsidR="00D10B37" w:rsidRPr="007760C4" w:rsidRDefault="00D10B37" w:rsidP="0041314F">
      <w:pPr>
        <w:autoSpaceDE w:val="0"/>
        <w:autoSpaceDN w:val="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ab/>
        <w:t xml:space="preserve">           3.Установить дополнительные основания для внесения изменений  в сводную бюджетную роспись местного бюджета без внесения изменений в настоящее Решение: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1) реорганизации муниципальных учреждений;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2) случаи, установленные статьей 136 Бюджетного кодекса Российской Федерации;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3) направлением доходов от возврата остатков субсидий, предоставленных в 2018 году муниципальным бюджетным учреждениям, на увеличение объема зарезервированных бюджетных ассигнований на реализацию решений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района, направленных на обеспечение указов Президента </w:t>
      </w:r>
      <w:r w:rsidRPr="007760C4">
        <w:rPr>
          <w:sz w:val="28"/>
          <w:szCs w:val="28"/>
        </w:rPr>
        <w:lastRenderedPageBreak/>
        <w:t>Российской Федерации в части оплаты труда отдельных категорий работников, сверх объема, установленного настоящим Решением;</w:t>
      </w:r>
    </w:p>
    <w:p w:rsidR="00D10B37" w:rsidRPr="007760C4" w:rsidRDefault="00D10B37" w:rsidP="007760C4">
      <w:pPr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4) изменение бюджетной классификации Министерством финансов Российской Федерации;</w:t>
      </w:r>
    </w:p>
    <w:p w:rsidR="00D10B37" w:rsidRPr="007760C4" w:rsidRDefault="00D10B37" w:rsidP="007760C4">
      <w:pPr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5) перераспределением бюджетных ассигнований на приоритетные проекты (программы), национальные проекты, осуществляемые в рамках муниципальных программ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района, в пределах объемов, предусмотренных на реализацию соответствующих муниципальных программ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6) перераспределением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между направлениями расходов.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 xml:space="preserve">        5. Установить, что получатель средств местного бюджета вправе предусматривать авансовые платежи: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сертификатов на сервисное обслуживание сетевого (серверного) оборудования, 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2)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- в размере 100 процентов.</w:t>
      </w:r>
    </w:p>
    <w:p w:rsidR="00D10B37" w:rsidRPr="007760C4" w:rsidRDefault="00D10B37" w:rsidP="007760C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   6. Предоставить право Администрации </w:t>
      </w:r>
      <w:r>
        <w:rPr>
          <w:sz w:val="28"/>
          <w:szCs w:val="28"/>
        </w:rPr>
        <w:t>Студенокского</w:t>
      </w:r>
      <w:r w:rsidRPr="007760C4">
        <w:rPr>
          <w:sz w:val="28"/>
          <w:szCs w:val="28"/>
        </w:rPr>
        <w:t xml:space="preserve"> сельсовета Железногорского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left="540" w:right="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2F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72FB">
        <w:rPr>
          <w:rFonts w:ascii="Times New Roman" w:hAnsi="Times New Roman" w:cs="Times New Roman"/>
          <w:sz w:val="28"/>
          <w:szCs w:val="28"/>
        </w:rPr>
        <w:t xml:space="preserve">.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>ассигнований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D10B37" w:rsidRPr="00A072FB" w:rsidRDefault="00D10B37" w:rsidP="005557D1">
      <w:pPr>
        <w:pStyle w:val="a5"/>
        <w:ind w:left="540" w:right="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и муниципальных казенных учреждений</w:t>
      </w:r>
    </w:p>
    <w:p w:rsidR="00D10B37" w:rsidRPr="00DA17D0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B37" w:rsidRPr="00AD5712" w:rsidRDefault="00D10B37" w:rsidP="00AD5712">
      <w:pPr>
        <w:ind w:firstLine="720"/>
        <w:jc w:val="both"/>
        <w:rPr>
          <w:sz w:val="28"/>
          <w:szCs w:val="28"/>
        </w:rPr>
      </w:pPr>
      <w:r w:rsidRPr="00A072FB">
        <w:rPr>
          <w:sz w:val="28"/>
          <w:szCs w:val="28"/>
        </w:rPr>
        <w:t xml:space="preserve">1. Органы </w:t>
      </w:r>
      <w:r>
        <w:rPr>
          <w:sz w:val="28"/>
          <w:szCs w:val="28"/>
        </w:rPr>
        <w:t xml:space="preserve"> местного самоуправления Студенокского сельсовета Железногорского района</w:t>
      </w:r>
      <w:r w:rsidRPr="00A072FB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9</w:t>
      </w:r>
      <w:r w:rsidRPr="00A072FB">
        <w:rPr>
          <w:sz w:val="28"/>
          <w:szCs w:val="28"/>
        </w:rPr>
        <w:t xml:space="preserve"> году численности </w:t>
      </w:r>
      <w:r>
        <w:rPr>
          <w:sz w:val="28"/>
          <w:szCs w:val="28"/>
        </w:rPr>
        <w:t>муниципальных</w:t>
      </w:r>
      <w:r w:rsidRPr="00A072FB">
        <w:rPr>
          <w:sz w:val="28"/>
          <w:szCs w:val="28"/>
        </w:rPr>
        <w:t xml:space="preserve"> служащих и работников</w:t>
      </w:r>
      <w:r>
        <w:rPr>
          <w:sz w:val="28"/>
          <w:szCs w:val="28"/>
        </w:rPr>
        <w:t xml:space="preserve"> муниципальных</w:t>
      </w:r>
      <w:r w:rsidRPr="00A072FB">
        <w:rPr>
          <w:sz w:val="28"/>
          <w:szCs w:val="28"/>
        </w:rPr>
        <w:t xml:space="preserve"> казенных учреждений, а также расходов на их содержание.</w:t>
      </w:r>
    </w:p>
    <w:p w:rsidR="00D10B37" w:rsidRDefault="00D10B37" w:rsidP="005557D1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C1490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C14907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Муниципальный долг муниципального образования </w:t>
      </w:r>
    </w:p>
    <w:p w:rsidR="00D10B37" w:rsidRDefault="00D10B37" w:rsidP="005557D1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DA17D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Студенокский сельсовет» Железногорского района  </w:t>
      </w:r>
    </w:p>
    <w:p w:rsidR="00D10B37" w:rsidRPr="00AD5712" w:rsidRDefault="00D10B37" w:rsidP="00AD5712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Курской области</w:t>
      </w:r>
    </w:p>
    <w:p w:rsidR="00D10B37" w:rsidRPr="00AD5712" w:rsidRDefault="00D10B37" w:rsidP="007760C4">
      <w:pPr>
        <w:ind w:left="-159" w:right="-57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1. Установить предельный объем муниципального долга  на 201</w:t>
      </w:r>
      <w:r>
        <w:rPr>
          <w:sz w:val="28"/>
          <w:szCs w:val="28"/>
        </w:rPr>
        <w:t>9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615328,50</w:t>
      </w:r>
      <w:r w:rsidRPr="00AD5712">
        <w:rPr>
          <w:sz w:val="28"/>
          <w:szCs w:val="28"/>
        </w:rPr>
        <w:t xml:space="preserve">  рублей, на 20</w:t>
      </w:r>
      <w:r>
        <w:rPr>
          <w:sz w:val="28"/>
          <w:szCs w:val="28"/>
        </w:rPr>
        <w:t>20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643872</w:t>
      </w:r>
      <w:r w:rsidRPr="00AD5712">
        <w:rPr>
          <w:sz w:val="28"/>
          <w:szCs w:val="28"/>
        </w:rPr>
        <w:t xml:space="preserve">  рубля, на 202</w:t>
      </w:r>
      <w:r>
        <w:rPr>
          <w:sz w:val="28"/>
          <w:szCs w:val="28"/>
        </w:rPr>
        <w:t>1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680495,5</w:t>
      </w:r>
      <w:r w:rsidRPr="00AD5712">
        <w:rPr>
          <w:sz w:val="28"/>
          <w:szCs w:val="28"/>
        </w:rPr>
        <w:t xml:space="preserve">  рубля.</w:t>
      </w:r>
    </w:p>
    <w:p w:rsidR="00D10B37" w:rsidRPr="002C16EC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2. Установить верхний предел муниципального внутреннего долга на 1 января 20</w:t>
      </w:r>
      <w:r>
        <w:rPr>
          <w:sz w:val="28"/>
          <w:szCs w:val="28"/>
        </w:rPr>
        <w:t>20</w:t>
      </w:r>
      <w:r w:rsidRPr="002C16EC">
        <w:rPr>
          <w:sz w:val="28"/>
          <w:szCs w:val="28"/>
        </w:rPr>
        <w:t xml:space="preserve"> года по долговым обязательствам в сумме </w:t>
      </w:r>
      <w:r w:rsidR="001A23DB">
        <w:rPr>
          <w:sz w:val="28"/>
          <w:szCs w:val="28"/>
        </w:rPr>
        <w:t>61532</w:t>
      </w:r>
      <w:r w:rsidRPr="002C16EC">
        <w:rPr>
          <w:sz w:val="28"/>
          <w:szCs w:val="28"/>
        </w:rPr>
        <w:t xml:space="preserve"> рублей, в том числе по муниципальным гарантиям - 0 рублей.</w:t>
      </w:r>
    </w:p>
    <w:p w:rsidR="00D10B37" w:rsidRPr="002C16EC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3. Установить верхний предел муниципального внутреннего долга на 1 января 20</w:t>
      </w:r>
      <w:r>
        <w:rPr>
          <w:sz w:val="28"/>
          <w:szCs w:val="28"/>
        </w:rPr>
        <w:t xml:space="preserve">21 </w:t>
      </w:r>
      <w:r w:rsidRPr="002C16EC">
        <w:rPr>
          <w:sz w:val="28"/>
          <w:szCs w:val="28"/>
        </w:rPr>
        <w:t>года по д</w:t>
      </w:r>
      <w:r>
        <w:rPr>
          <w:sz w:val="28"/>
          <w:szCs w:val="28"/>
        </w:rPr>
        <w:t xml:space="preserve">олговым обязательствам в сумме </w:t>
      </w:r>
      <w:r w:rsidR="001A23DB">
        <w:rPr>
          <w:sz w:val="28"/>
          <w:szCs w:val="28"/>
        </w:rPr>
        <w:t>125919</w:t>
      </w:r>
      <w:r w:rsidRPr="002C16EC">
        <w:rPr>
          <w:sz w:val="28"/>
          <w:szCs w:val="28"/>
        </w:rPr>
        <w:t>рублей, в том числе по муниципальным гарантиям - 0 рублей.</w:t>
      </w:r>
    </w:p>
    <w:p w:rsidR="00D10B37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4. Установить верхний предел муниципального внутреннего долга на 1 января 202</w:t>
      </w:r>
      <w:r>
        <w:rPr>
          <w:sz w:val="28"/>
          <w:szCs w:val="28"/>
        </w:rPr>
        <w:t xml:space="preserve">2 </w:t>
      </w:r>
      <w:r w:rsidRPr="002C16EC">
        <w:rPr>
          <w:sz w:val="28"/>
          <w:szCs w:val="28"/>
        </w:rPr>
        <w:t>года по д</w:t>
      </w:r>
      <w:r>
        <w:rPr>
          <w:sz w:val="28"/>
          <w:szCs w:val="28"/>
        </w:rPr>
        <w:t xml:space="preserve">олговым обязательствам в сумме </w:t>
      </w:r>
      <w:r w:rsidR="001A23DB">
        <w:rPr>
          <w:sz w:val="28"/>
          <w:szCs w:val="28"/>
        </w:rPr>
        <w:t>132436</w:t>
      </w:r>
      <w:bookmarkStart w:id="0" w:name="_GoBack"/>
      <w:bookmarkEnd w:id="0"/>
      <w:r w:rsidRPr="002C16EC">
        <w:rPr>
          <w:sz w:val="28"/>
          <w:szCs w:val="28"/>
        </w:rPr>
        <w:t xml:space="preserve">  рублей, в том</w:t>
      </w:r>
      <w:r w:rsidRPr="00C14907">
        <w:rPr>
          <w:sz w:val="28"/>
          <w:szCs w:val="28"/>
        </w:rPr>
        <w:t xml:space="preserve"> числе по </w:t>
      </w:r>
      <w:r>
        <w:rPr>
          <w:sz w:val="28"/>
          <w:szCs w:val="28"/>
        </w:rPr>
        <w:t>муниципальным</w:t>
      </w:r>
      <w:r w:rsidRPr="00C14907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-</w:t>
      </w:r>
      <w:r w:rsidRPr="004C02EE">
        <w:rPr>
          <w:sz w:val="28"/>
          <w:szCs w:val="28"/>
        </w:rPr>
        <w:t>0 рублей.</w:t>
      </w:r>
    </w:p>
    <w:p w:rsidR="00D10B37" w:rsidRPr="00C14907" w:rsidRDefault="00D10B37" w:rsidP="005557D1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C14907">
        <w:rPr>
          <w:sz w:val="28"/>
          <w:szCs w:val="28"/>
        </w:rPr>
        <w:t xml:space="preserve">5. Утвердить </w:t>
      </w:r>
      <w:hyperlink r:id="rId5" w:history="1">
        <w:r w:rsidRPr="00C1490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 xml:space="preserve"> муниципального образования «Студенокский сельсовет» Железногорского района </w:t>
      </w:r>
      <w:r w:rsidRPr="00C14907">
        <w:rPr>
          <w:sz w:val="28"/>
          <w:szCs w:val="28"/>
        </w:rPr>
        <w:t>Курской области на 201</w:t>
      </w:r>
      <w:r>
        <w:rPr>
          <w:sz w:val="28"/>
          <w:szCs w:val="28"/>
        </w:rPr>
        <w:t>9</w:t>
      </w:r>
      <w:r w:rsidRPr="00C14907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</w:t>
      </w:r>
      <w:r w:rsidRPr="00A22FA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14907">
        <w:rPr>
          <w:sz w:val="28"/>
          <w:szCs w:val="28"/>
        </w:rPr>
        <w:t xml:space="preserve"> и </w:t>
      </w:r>
      <w:hyperlink r:id="rId6" w:history="1">
        <w:r w:rsidRPr="00C1490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на  плановый период 20</w:t>
      </w:r>
      <w:r>
        <w:rPr>
          <w:sz w:val="28"/>
          <w:szCs w:val="28"/>
        </w:rPr>
        <w:t xml:space="preserve">20 </w:t>
      </w:r>
      <w:r w:rsidRPr="00C14907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C14907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№</w:t>
      </w:r>
      <w:r w:rsidRPr="00A22FA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D10B37" w:rsidRPr="00C14907" w:rsidRDefault="00D10B37" w:rsidP="005557D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044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r:id="rId7" w:history="1">
        <w:r w:rsidRPr="0089004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90044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Студенокский</w:t>
      </w:r>
      <w:r w:rsidRPr="00890044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2</w:t>
      </w:r>
      <w:r>
        <w:rPr>
          <w:rFonts w:ascii="Times New Roman" w:hAnsi="Times New Roman" w:cs="Times New Roman"/>
          <w:sz w:val="28"/>
          <w:szCs w:val="28"/>
        </w:rPr>
        <w:t>019 год согласно приложению № 15</w:t>
      </w:r>
      <w:r w:rsidRPr="00890044">
        <w:rPr>
          <w:rFonts w:ascii="Times New Roman" w:hAnsi="Times New Roman" w:cs="Times New Roman"/>
          <w:sz w:val="28"/>
          <w:szCs w:val="28"/>
        </w:rPr>
        <w:t xml:space="preserve"> к настоящему Решению и</w:t>
      </w:r>
      <w:hyperlink r:id="rId8" w:history="1">
        <w:r w:rsidRPr="00C149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 w:rsidRPr="00C1490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2F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90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14907">
        <w:rPr>
          <w:rFonts w:ascii="Times New Roman" w:hAnsi="Times New Roman" w:cs="Times New Roman"/>
          <w:sz w:val="28"/>
          <w:szCs w:val="28"/>
        </w:rPr>
        <w:t>.</w:t>
      </w:r>
    </w:p>
    <w:p w:rsidR="00D10B37" w:rsidRPr="00C14907" w:rsidRDefault="00D10B37" w:rsidP="005557D1">
      <w:pPr>
        <w:pStyle w:val="a5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Pr="00DA17D0" w:rsidRDefault="00D10B37" w:rsidP="005557D1">
      <w:pPr>
        <w:pStyle w:val="a3"/>
        <w:ind w:firstLine="720"/>
      </w:pPr>
      <w:r w:rsidRPr="00DA17D0">
        <w:rPr>
          <w:b w:val="0"/>
          <w:bCs w:val="0"/>
        </w:rPr>
        <w:t xml:space="preserve">Статья </w:t>
      </w:r>
      <w:r>
        <w:rPr>
          <w:b w:val="0"/>
          <w:bCs w:val="0"/>
        </w:rPr>
        <w:t>10</w:t>
      </w:r>
      <w:r w:rsidRPr="00DA17D0">
        <w:rPr>
          <w:b w:val="0"/>
          <w:bCs w:val="0"/>
        </w:rPr>
        <w:t>.</w:t>
      </w:r>
      <w:r w:rsidRPr="00DA17D0">
        <w:t>Вступление в силу настоящего Решения</w:t>
      </w:r>
    </w:p>
    <w:p w:rsidR="00D10B37" w:rsidRPr="009E4B7F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ееРешение</w:t>
      </w:r>
      <w:r w:rsidRPr="009E4B7F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E879E1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Собра</w:t>
      </w:r>
      <w:r w:rsidR="008A3862">
        <w:rPr>
          <w:b w:val="0"/>
          <w:bCs w:val="0"/>
          <w:sz w:val="28"/>
          <w:szCs w:val="28"/>
        </w:rPr>
        <w:t>ния депутатов</w:t>
      </w:r>
      <w:r w:rsidR="008A3862">
        <w:rPr>
          <w:b w:val="0"/>
          <w:bCs w:val="0"/>
          <w:sz w:val="28"/>
          <w:szCs w:val="28"/>
        </w:rPr>
        <w:tab/>
      </w:r>
      <w:r w:rsidR="008A3862">
        <w:rPr>
          <w:b w:val="0"/>
          <w:bCs w:val="0"/>
          <w:sz w:val="28"/>
          <w:szCs w:val="28"/>
        </w:rPr>
        <w:tab/>
      </w:r>
      <w:r w:rsidR="008A3862">
        <w:rPr>
          <w:b w:val="0"/>
          <w:bCs w:val="0"/>
          <w:sz w:val="28"/>
          <w:szCs w:val="28"/>
        </w:rPr>
        <w:tab/>
        <w:t xml:space="preserve">      </w:t>
      </w:r>
      <w:r>
        <w:rPr>
          <w:b w:val="0"/>
          <w:bCs w:val="0"/>
          <w:sz w:val="28"/>
          <w:szCs w:val="28"/>
        </w:rPr>
        <w:t xml:space="preserve"> Татаринова</w:t>
      </w:r>
      <w:r w:rsidR="008A3862">
        <w:rPr>
          <w:b w:val="0"/>
          <w:bCs w:val="0"/>
          <w:sz w:val="28"/>
          <w:szCs w:val="28"/>
        </w:rPr>
        <w:t xml:space="preserve"> Г.Н.</w:t>
      </w:r>
    </w:p>
    <w:p w:rsidR="00D10B37" w:rsidRPr="00C51AE7" w:rsidRDefault="00D10B37" w:rsidP="00C51AE7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Студенокского сельсовета                                                 </w:t>
      </w:r>
    </w:p>
    <w:p w:rsidR="00D10B37" w:rsidRPr="00F77F3C" w:rsidRDefault="00D10B37" w:rsidP="005557D1">
      <w:pPr>
        <w:jc w:val="both"/>
        <w:rPr>
          <w:color w:val="FF0000"/>
          <w:sz w:val="28"/>
          <w:szCs w:val="28"/>
        </w:rPr>
      </w:pPr>
    </w:p>
    <w:p w:rsidR="00D10B37" w:rsidRPr="000B4E5E" w:rsidRDefault="00D10B37" w:rsidP="005557D1">
      <w:pPr>
        <w:ind w:left="-567" w:firstLine="360"/>
        <w:jc w:val="both"/>
        <w:rPr>
          <w:sz w:val="28"/>
          <w:szCs w:val="28"/>
        </w:rPr>
      </w:pPr>
      <w:r w:rsidRPr="000B4E5E">
        <w:rPr>
          <w:sz w:val="28"/>
          <w:szCs w:val="28"/>
        </w:rPr>
        <w:t xml:space="preserve">    Глава </w:t>
      </w:r>
      <w:r>
        <w:rPr>
          <w:sz w:val="28"/>
          <w:szCs w:val="28"/>
        </w:rPr>
        <w:t>Студенокского</w:t>
      </w:r>
      <w:r w:rsidRPr="000B4E5E">
        <w:rPr>
          <w:sz w:val="28"/>
          <w:szCs w:val="28"/>
        </w:rPr>
        <w:t xml:space="preserve"> сельсовета</w:t>
      </w:r>
    </w:p>
    <w:p w:rsidR="00D10B37" w:rsidRPr="007E1DC0" w:rsidRDefault="00D10B37" w:rsidP="007E1DC0">
      <w:pPr>
        <w:ind w:firstLine="142"/>
        <w:jc w:val="both"/>
        <w:rPr>
          <w:sz w:val="20"/>
          <w:szCs w:val="20"/>
        </w:rPr>
      </w:pPr>
      <w:r w:rsidRPr="000B4E5E">
        <w:rPr>
          <w:sz w:val="28"/>
          <w:szCs w:val="28"/>
        </w:rPr>
        <w:t xml:space="preserve">    Железногорского района                           </w:t>
      </w:r>
      <w:r>
        <w:rPr>
          <w:sz w:val="28"/>
          <w:szCs w:val="28"/>
        </w:rPr>
        <w:t>Сафронов Д.И</w:t>
      </w:r>
      <w:r w:rsidRPr="000B4E5E">
        <w:rPr>
          <w:sz w:val="28"/>
          <w:szCs w:val="28"/>
        </w:rPr>
        <w:t>.</w:t>
      </w:r>
    </w:p>
    <w:sectPr w:rsidR="00D10B37" w:rsidRPr="007E1DC0" w:rsidSect="002F2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D1"/>
    <w:rsid w:val="00015C1E"/>
    <w:rsid w:val="000633A8"/>
    <w:rsid w:val="000A2336"/>
    <w:rsid w:val="000B4186"/>
    <w:rsid w:val="000B4E5E"/>
    <w:rsid w:val="000C1ECA"/>
    <w:rsid w:val="000C4B16"/>
    <w:rsid w:val="000D5A3F"/>
    <w:rsid w:val="000E0710"/>
    <w:rsid w:val="00111B9B"/>
    <w:rsid w:val="00123B6D"/>
    <w:rsid w:val="001376F4"/>
    <w:rsid w:val="001745F7"/>
    <w:rsid w:val="001A23DB"/>
    <w:rsid w:val="00207961"/>
    <w:rsid w:val="002344AD"/>
    <w:rsid w:val="00266EB0"/>
    <w:rsid w:val="00277373"/>
    <w:rsid w:val="002C01FE"/>
    <w:rsid w:val="002C16EC"/>
    <w:rsid w:val="002D59D9"/>
    <w:rsid w:val="002E7076"/>
    <w:rsid w:val="002F2B51"/>
    <w:rsid w:val="003251FB"/>
    <w:rsid w:val="0033375A"/>
    <w:rsid w:val="003443E5"/>
    <w:rsid w:val="00391894"/>
    <w:rsid w:val="003F606F"/>
    <w:rsid w:val="0041314F"/>
    <w:rsid w:val="00442C23"/>
    <w:rsid w:val="00494DEF"/>
    <w:rsid w:val="00495D77"/>
    <w:rsid w:val="00495E15"/>
    <w:rsid w:val="004A03BA"/>
    <w:rsid w:val="004B1A76"/>
    <w:rsid w:val="004C02EE"/>
    <w:rsid w:val="004C067C"/>
    <w:rsid w:val="004D465B"/>
    <w:rsid w:val="00523345"/>
    <w:rsid w:val="005557D1"/>
    <w:rsid w:val="0058451A"/>
    <w:rsid w:val="006604C6"/>
    <w:rsid w:val="0066185B"/>
    <w:rsid w:val="00694021"/>
    <w:rsid w:val="00725F0A"/>
    <w:rsid w:val="007348D1"/>
    <w:rsid w:val="007760C4"/>
    <w:rsid w:val="007771C6"/>
    <w:rsid w:val="007E1DC0"/>
    <w:rsid w:val="007E39BE"/>
    <w:rsid w:val="00804F2A"/>
    <w:rsid w:val="00880319"/>
    <w:rsid w:val="00890044"/>
    <w:rsid w:val="008A3862"/>
    <w:rsid w:val="008F3054"/>
    <w:rsid w:val="00910521"/>
    <w:rsid w:val="0091127C"/>
    <w:rsid w:val="00922F88"/>
    <w:rsid w:val="00995A06"/>
    <w:rsid w:val="009E4B7F"/>
    <w:rsid w:val="00A072FB"/>
    <w:rsid w:val="00A22FAC"/>
    <w:rsid w:val="00A70EB1"/>
    <w:rsid w:val="00AD5712"/>
    <w:rsid w:val="00AE4295"/>
    <w:rsid w:val="00B24CD9"/>
    <w:rsid w:val="00B257D4"/>
    <w:rsid w:val="00B37EF9"/>
    <w:rsid w:val="00B80D0C"/>
    <w:rsid w:val="00B81570"/>
    <w:rsid w:val="00BA66D1"/>
    <w:rsid w:val="00BE4D03"/>
    <w:rsid w:val="00C14907"/>
    <w:rsid w:val="00C41778"/>
    <w:rsid w:val="00C51AE7"/>
    <w:rsid w:val="00C706BF"/>
    <w:rsid w:val="00C92564"/>
    <w:rsid w:val="00C94305"/>
    <w:rsid w:val="00CC69D8"/>
    <w:rsid w:val="00CF53C0"/>
    <w:rsid w:val="00D10B37"/>
    <w:rsid w:val="00D22A7C"/>
    <w:rsid w:val="00D3499F"/>
    <w:rsid w:val="00D56EEB"/>
    <w:rsid w:val="00D87E85"/>
    <w:rsid w:val="00D951C6"/>
    <w:rsid w:val="00DA17D0"/>
    <w:rsid w:val="00DA3952"/>
    <w:rsid w:val="00DB7083"/>
    <w:rsid w:val="00DC1314"/>
    <w:rsid w:val="00E23595"/>
    <w:rsid w:val="00E31863"/>
    <w:rsid w:val="00E879E1"/>
    <w:rsid w:val="00E9596C"/>
    <w:rsid w:val="00EE64C1"/>
    <w:rsid w:val="00F45BEC"/>
    <w:rsid w:val="00F77F3C"/>
    <w:rsid w:val="00F86181"/>
    <w:rsid w:val="00F9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5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EB1"/>
    <w:pPr>
      <w:keepNext/>
      <w:ind w:left="141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0E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344A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557D1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5557D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5557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5557D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5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7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70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99"/>
    <w:qFormat/>
    <w:rsid w:val="00A70EB1"/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A70EB1"/>
    <w:rPr>
      <w:rFonts w:eastAsia="Times New Roman" w:cs="Calibri"/>
      <w:sz w:val="22"/>
      <w:szCs w:val="22"/>
    </w:rPr>
  </w:style>
  <w:style w:type="character" w:styleId="a8">
    <w:name w:val="Hyperlink"/>
    <w:uiPriority w:val="99"/>
    <w:rsid w:val="002344AD"/>
    <w:rPr>
      <w:color w:val="0000FF"/>
      <w:u w:val="single"/>
    </w:rPr>
  </w:style>
  <w:style w:type="paragraph" w:styleId="a9">
    <w:name w:val="Normal (Web)"/>
    <w:basedOn w:val="a"/>
    <w:uiPriority w:val="99"/>
    <w:rsid w:val="002344AD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2344AD"/>
    <w:rPr>
      <w:b/>
      <w:bCs/>
    </w:rPr>
  </w:style>
  <w:style w:type="paragraph" w:customStyle="1" w:styleId="consplusnormal0">
    <w:name w:val="consplusnormal"/>
    <w:basedOn w:val="a"/>
    <w:uiPriority w:val="99"/>
    <w:rsid w:val="002344AD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uiPriority w:val="99"/>
    <w:rsid w:val="002344AD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2344AD"/>
    <w:rPr>
      <w:i/>
      <w:iCs/>
    </w:rPr>
  </w:style>
  <w:style w:type="paragraph" w:styleId="ac">
    <w:name w:val="footer"/>
    <w:basedOn w:val="a"/>
    <w:link w:val="ad"/>
    <w:uiPriority w:val="99"/>
    <w:rsid w:val="00234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344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uiPriority w:val="99"/>
    <w:rsid w:val="002344A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2344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99"/>
    <w:rsid w:val="002344AD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234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344A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2344AD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af2">
    <w:name w:val="Основной текст Знак"/>
    <w:link w:val="af1"/>
    <w:uiPriority w:val="99"/>
    <w:locked/>
    <w:rsid w:val="002344AD"/>
    <w:rPr>
      <w:rFonts w:ascii="Arial" w:hAnsi="Arial" w:cs="Arial"/>
      <w:sz w:val="24"/>
      <w:szCs w:val="24"/>
      <w:lang w:eastAsia="ru-RU"/>
    </w:rPr>
  </w:style>
  <w:style w:type="paragraph" w:customStyle="1" w:styleId="Iniiaiieoaeno20">
    <w:name w:val="Iniiaiie oaeno 2"/>
    <w:basedOn w:val="a"/>
    <w:uiPriority w:val="99"/>
    <w:rsid w:val="002344AD"/>
    <w:pPr>
      <w:suppressAutoHyphens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rsid w:val="002344A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Верхний колонтитул Знак"/>
    <w:link w:val="af3"/>
    <w:uiPriority w:val="99"/>
    <w:locked/>
    <w:rsid w:val="002344AD"/>
    <w:rPr>
      <w:rFonts w:ascii="Calibri" w:hAnsi="Calibri" w:cs="Calibri"/>
      <w:lang w:eastAsia="ru-RU"/>
    </w:rPr>
  </w:style>
  <w:style w:type="character" w:styleId="af5">
    <w:name w:val="page number"/>
    <w:basedOn w:val="a0"/>
    <w:uiPriority w:val="99"/>
    <w:rsid w:val="002344AD"/>
  </w:style>
  <w:style w:type="paragraph" w:customStyle="1" w:styleId="af6">
    <w:name w:val="Знак Знак Знак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2344AD"/>
    <w:rPr>
      <w:rFonts w:eastAsia="Times New Roman" w:cs="Calibri"/>
      <w:sz w:val="22"/>
      <w:szCs w:val="22"/>
    </w:rPr>
  </w:style>
  <w:style w:type="paragraph" w:customStyle="1" w:styleId="ConsPlusNormal1">
    <w:name w:val="ConsPlusNormal Знак"/>
    <w:uiPriority w:val="99"/>
    <w:rsid w:val="002344AD"/>
    <w:pPr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af7">
    <w:name w:val="Знак Знак"/>
    <w:uiPriority w:val="99"/>
    <w:rsid w:val="007760C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7389;fld=134;dst=10083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1700</Words>
  <Characters>9690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39</cp:revision>
  <cp:lastPrinted>2018-12-24T09:50:00Z</cp:lastPrinted>
  <dcterms:created xsi:type="dcterms:W3CDTF">2017-11-07T08:07:00Z</dcterms:created>
  <dcterms:modified xsi:type="dcterms:W3CDTF">2018-12-24T09:50:00Z</dcterms:modified>
</cp:coreProperties>
</file>